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Bolkovac (CROSBI Profil: 37686, OBAD: -347522)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kovac, Jelena; Krajna, Tamara; Petrak, Jelka
]]>          <w:br/>
<![CDATA[Istraživački podatci hrvatskih autora na platformi Web of Science.  // Kemija u industriji : časopis kemičara i tehnologa Hrvatske, 70 (2021), 9-10;  543-549 doi:10.15255/KUI.2021.0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lkovac, Jelena
]]>          <w:br/>
<![CDATA[Projektni menadžment u informacijskim znanostima: menadžment vremena informacijskih stručnjaka., 2012., diplomski rad, diplomski, Filozofski fakultet, Zagreb
]]>          <w:br/>
        </w:t>
      </w:r>
    </w:p>
    <w:p>
      <w:pPr/>
      <w:r>
        <w:rPr/>
        <w:t xml:space="preserve">
<![CDATA[Bolkovac, Jelena
]]>          <w:br/>
<![CDATA[Digitalizacija u sklopu knjižnica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