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Haramina (CROSBI Profil: 36391, MBZ: 383430)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