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Spevan (CROSBI Profil: 36010)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lar Budler, Leona; Spevan, Marija; Musović, Kasandra; Denny, Margaret; Denieffe, Suzanne; Štiglic, Gregor; Čuček Trifkovič, Klavdija
]]>          <w:br/>
<![CDATA[Young people’s decision to study nursing. // Innovative Nursing Care, Education and Research / Čuček Trifkovič Klavdija, Lorber Mateja, Mlinar Reljić Nataša, Štiglic Gregor (ur.).
]]>          <w:br/>
<![CDATA[Berlin : Boston: Walter de Gruyter, 2023. str. 197-206 doi:10.1515/9783110786088-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pevan, Marija; Muzur, Amir; Štrucelj, Helena
]]>          <w:br/>
<![CDATA[Zdravi životni stilovi studenata sestrinstva i medicine: pregled opsega.  // Sestrinski glasnik, 27 (2022), 3;  182-188 doi:10.11608/sgnj.27.3.5 (domaća recenzija, pregledni rad, znanstveni)
]]>          <w:br/>
        </w:t>
      </w:r>
    </w:p>
    <w:p>
      <w:pPr/>
      <w:r>
        <w:rPr/>
        <w:t xml:space="preserve">
<![CDATA[Cilar, Leona; Spevan, Marija; Musovic, Kasandra; Stiglic, Gregor
]]>          <w:br/>
<![CDATA[Validation of the Professional Quality of Life Scale among Slovenian and Croatian nurses.  // Central European Journal of Nursing and Midwifery, 12 (2021), 2;  333-341 doi:10.15452/cejnm.2021.12.0008 (međunarodna recenzija, članak, znanstveni)
]]>          <w:br/>
        </w:t>
      </w:r>
    </w:p>
    <w:p>
      <w:pPr/>
      <w:r>
        <w:rPr/>
        <w:t xml:space="preserve">
<![CDATA[Bošković, Sandra; Spevan Marija
]]>          <w:br/>
<![CDATA[Priziv savjesti kod zdravstvenih djelatnika – osnovno ljudsko pravo?.  // Sestrinski glasnik, 26 (2021), 1;  35-40 doi:10.11608/sgnj.26.1.6 (domaća recenzija, pregledni rad, znanstveni)
]]>          <w:br/>
        </w:t>
      </w:r>
    </w:p>
    <w:p>
      <w:pPr/>
      <w:r>
        <w:rPr/>
        <w:t xml:space="preserve">
<![CDATA[Cilar, Leona; Spevan, Marija
]]>          <w:br/>
<![CDATA[Strategies to improve academic motivation among nursing students.  // Sestrinski glasnik, 25 (2020), 2;  139-145 (domaća recenzija, članak, znanstveni)
]]>          <w:br/>
        </w:t>
      </w:r>
    </w:p>
    <w:p>
      <w:pPr/>
      <w:r>
        <w:rPr/>
        <w:t xml:space="preserve">
<![CDATA[Cilar, Leona; Spevan, Marija; Trifkovič, Klavdija Čuček; Štiglic, Gregor
]]>          <w:br/>
<![CDATA[What motivates students to enter nursing? Findings from a cross-sectional study.  // Nurse Education Today, 90 (2020), 104463, 7 doi:10.1016/j.nedt.2020.104463 (međunarodna recenzija, članak, znanstveni)
]]>          <w:br/>
        </w:t>
      </w:r>
    </w:p>
    <w:p>
      <w:pPr/>
      <w:r>
        <w:rPr/>
        <w:t xml:space="preserve">
<![CDATA[Spevan, Marija; Kvas, Andreja; Bošković, Sandra
]]>          <w:br/>
<![CDATA[Job satisfaction of nurses in Croatia, Slovenia and Serbia: a cross-sectional study.  // Central European Journal of Nursing and Midwifery, 11 (2020), 4;  154-162 doi:10.15452/cejnm.2020.11.0027 (međunarodna recenzija, članak, znanstveni)
]]>          <w:br/>
        </w:t>
      </w:r>
    </w:p>
    <w:p>
      <w:pPr/>
      <w:r>
        <w:rPr/>
        <w:t xml:space="preserve">
<![CDATA[Spevan, Marija; ŠuperinaMandić Eli
]]>          <w:br/>
<![CDATA[Konflikti i rješavanje konfliktnih situacija-presječno istraživanje.  // World of health, 3 (2020),  49-52 (domaća recenzija, članak, znanstveni)
]]>          <w:br/>
        </w:t>
      </w:r>
    </w:p>
    <w:p>
      <w:pPr/>
      <w:r>
        <w:rPr/>
        <w:t xml:space="preserve">
<![CDATA[Spevan, Marija; Cilar, Leona
]]>          <w:br/>
<![CDATA[Znanstveno istraživački rad u sestrinstvu u Republici Hrvatskoj Nursing scientific-research work in Croatia.  // Sestrinski glasnik, 24 (2019), 2;  109-112 doi:10.11608/sgnj.2019.24.021 (domaća recenzija, članak, znanstveni)
]]>          <w:br/>
        </w:t>
      </w:r>
    </w:p>
    <w:p>
      <w:pPr/>
      <w:r>
        <w:rPr/>
        <w:t xml:space="preserve">
<![CDATA[Spevan, Marija; Bošković, Sandra; Kosić, Radoslav
]]>          <w:br/>
<![CDATA[Zadovoljstvo poslom kod medicinskih sestara i tehničara koji rade u operacijskim salama i kirurškim odjelima Kliničkog bolničkog centra Rijeka.  // Sestrinski glasnik, 2 (2017), 2;  129-138 doi:0.11608/sgnj.2017.22.027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išević, Kata; Spevan, Marija; Bošković, Sandra
]]>          <w:br/>
<![CDATA[Psychometric evaluation of the Croatian version of the nurse professional competence scale.  // Science and Us 1st Biomedicine and Health PhD Students Congress with International Participation / Šutić Udović, Ingrid ; Knežević, Maša ; Viduka, Ina (ur.).
]]>          <w:br/>
<![CDATA[Rijeka, Hrvatska, 2022. str. 102-102 (poster, međunarodn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Spevan, Marija; Dragović, Karmen; Vlah, Marinka
]]>          <w:br/>
<![CDATA[OPERACIJA LAPAROSKOPSKOG KOLONA, PRIKAZ RADA OPERACIJSKE SESRE.  // ACTA CHIRURGICA CROATICA SLUŽBENI ČASOPIS HRVATSKOGA KIRURŠKOG DRUŠTVA HLZ-A OFFICIAL JOURNAL OF THE CROATIAN SOCIETY OF SURGERY / Majerović, Mate (ur.).
]]>          <w:br/>
<![CDATA[Zagreb, 2013. str. 113-11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