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Rubinić (CROSBI Profil: 35747, MBZ: 395492, ORCID: 0000-0002-0330-8508)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ičević, Ivanka; Rubinić, Dora
]]>          <w:br/>
<![CDATA[Librarians' assistance to students in the information seeking process: Perspectives of higher education teachers and librarians.  // Journal of academic librarianship, 49 (2023), 1; 102629, 10 doi:10.1016/j.acalib.2022.102629 (međunarodna recenzija, članak, znanstveni)
]]>          <w:br/>
        </w:t>
      </w:r>
    </w:p>
    <w:p>
      <w:pPr/>
      <w:r>
        <w:rPr/>
        <w:t xml:space="preserve">
<![CDATA[Rubinić, Dora
]]>          <w:br/>
<![CDATA[Pružanje pomoći studentima u procesu traženja informacija kao usluga visokoškolskih knjižnica u Republici Hrvatskoj.  // Vjesnik bibliotekara Hrvatske, 65 (2022), 1;  91-128 doi:10.30754/vbh.65.1.939 (domaća recenzija, članak, znanstveni)
]]>          <w:br/>
        </w:t>
      </w:r>
    </w:p>
    <w:p>
      <w:pPr/>
      <w:r>
        <w:rPr/>
        <w:t xml:space="preserve">
<![CDATA[Rubinić, Dora
]]>          <w:br/>
<![CDATA[Information behaviour of university students: a literature review.  // Libellarium, 7 (2014), 1;  105-118 doi:10.15291/libellarium.v7i1.201 (podatak o recenziji nije dostupan, pregledni rad, znanstveni)
]]>          <w:br/>
        </w:t>
      </w:r>
    </w:p>
    <w:p>
      <w:pPr/>
      <w:r>
        <w:rPr/>
        <w:t xml:space="preserve">
<![CDATA[Rubinić, Dora; Gavranović, Drahomira; Šauperl, Alenka
]]>          <w:br/>
<![CDATA[Načelo višestrukog predstavljanja: predstavljanja dokumenata koja su stvorili različiti sudionici.  // Knjižnica, 58 (2014), 4;  95-117. (https://www.bib.irb.hr:8443/index.php/755150) (međunarodna recenzija, pregledni rad, znanstveni)
]]>          <w:br/>
        </w:t>
      </w:r>
    </w:p>
    <w:p>
      <w:pPr/>
      <w:r>
        <w:rPr/>
        <w:t xml:space="preserve">
<![CDATA[Rubinić, Dora; Stričević, Ivanka
]]>          <w:br/>
<![CDATA[Visokoškolska knjižnica u programima informacijskog opismenjivanja studenata: istraživanje programa Sveučilišne knjižnice Sveučilišta Karl-Franzens Graz.  // Vjesnik bibliotekara Hrvatske, 54 (2011), 4;  23-48. (https://www.bib.irb.hr:8443/index.php/58154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žić, Jakov M.; Rubinić, Dora
]]>          <w:br/>
<![CDATA[NUK: Novo u Knjižnici – mrežni bilten prinova Sveučilišne knjižnice Sveučilišta u Zadru.  // Novosti (Hrvatsko knjižničarsko društvo), 1 (2017), 73. (podatak o recenziji nije dostupan, vijest, ostalo)
]]>          <w:br/>
        </w:t>
      </w:r>
    </w:p>
    <w:p>
      <w:pPr/>
      <w:r>
        <w:rPr/>
        <w:t xml:space="preserve">
<![CDATA[Rubinić, Dora
]]>          <w:br/>
<![CDATA[Učenik 21. stoljeća: Standardi za obrazovanje informacijski pismenih učenika.  // Zrno: časopis za obitelj, vrtić i školu, 22 (2011), 97-98;  16-17 (podatak o recenziji nije dostupan, prikaz, ostalo)
]]>          <w:br/>
        </w:t>
      </w:r>
    </w:p>
    <w:p>
      <w:pPr/>
      <w:r>
        <w:rPr/>
        <w:t xml:space="preserve">
<![CDATA[Rubinić, Dora
]]>          <w:br/>
<![CDATA[ASIS&T European Workshop 2011.  // Novosti (Hrvatsko knjižničarsko društvo), 17 (2011), 52. (podatak o recenziji nije dostupan, prikaz, ostalo)
]]>          <w:br/>
        </w:t>
      </w:r>
    </w:p>
    <w:p>
      <w:pPr/>
      <w:r>
        <w:rPr/>
        <w:t xml:space="preserve">
<![CDATA[Rubinić, Dora
]]>          <w:br/>
<![CDATA[Kako se poštuju dječja prava – viđenje djece i mladih o njihovim pravima.  // Zrno: časopis za obitelj, vrtić i školu, 22 (2011), 97-98;  48-49 (podatak o recenziji nije dostupan, prikaz, ostalo)
]]>          <w:br/>
        </w:t>
      </w:r>
    </w:p>
    <w:p>
      <w:pPr/>
      <w:r>
        <w:rPr/>
        <w:t xml:space="preserve">
<![CDATA[Rubinić, Dora
]]>          <w:br/>
<![CDATA[Popis preporučenih izvora o informacijskoj pismenosti.  // Zrno: časopis za obitelj, vrtić i školu, 22 (2011), 97-98;  31-31 (podatak o recenziji nije dostupan, bibliografij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binić, Dora; Stričević, Ivanka; Juric, Mate
]]>          <w:br/>
<![CDATA[Information Literacy Course – The Perception of Students and Professors: University of Zadar Case.  // Worldwide Commonalities and Challenges in Information Literacy Research and Practice / Kurbanoğlu, Serap ; Grassian, Esther ; Mizrachi, Diane ; Catts, Ralph ; Špiranec, Sonja (ur.).
]]>          <w:br/>
<![CDATA[Cham : Heidelberg : New York : Dordrecht : London: Springer, 2013. str. 528-534 doi:10.1007/978-3-319-03919-0_71 (predavanje, međunarodna recenzija, cjeloviti rad (in extenso), znanstveni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mo i kako dalje?: zbornik radova / Martek, Alisa ; Rybak Budić, Elizabeta (ur.).
]]>          <w:br/>
<![CDATA[Zagreb: Hrvatsko knjižničarsko društvo, 2013. str. 173-186. (https://www.bib.irb.hr:8443/index.php/639435)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žić, Jakov Marin; Rubinić, Dora; Džoić, Zrinka
]]>          <w:br/>
<![CDATA[NUK: Novo u Knjižnici: primjer poboljšanog načina posredovanja informacija o pristigloj građi u Sveučilišnoj knjižnici Sveučilišta u Zadru.  // 15. dani specijalnih i visokoškolskih knjižnica : Povezivanje i suradnja: prilike i izazovi : zbornik sažetaka / Avakumović, Nadica et al. (ur.).
]]>          <w:br/>
<![CDATA[Zagreb: Hrvatsko knjižničarsko društvo, 2017. str. 58-58. (https://www.bib.irb.hr:8443/index.php/888819) (poster, sažetak, ostalo)
]]>          <w:br/>
        </w:t>
      </w:r>
    </w:p>
    <w:p>
      <w:pPr/>
      <w:r>
        <w:rPr/>
        <w:t xml:space="preserve">
<![CDATA[Rubinić, Dora; Stričević, Ivanka; Juric, Mate
]]>          <w:br/>
<![CDATA[Information Literacy Course – The perception of Students and Professors: The University of Zadar Case.  // European Conference on Information Literacy (ECIL), October 22-25, 2013, Istanbul, Turkey, Abstracts / Kurbanoglu, Serap ; Grassian, Esther ; Mizrachi, Diane ; Catts, Ralph ; Akça, Sümeyye ; Špiranec, Sonja (ur.).
]]>          <w:br/>
<![CDATA[Ankara: Hacettepe University, Department od Information Management, 2013. str. 22-22 (predavanje, međunarodna recenzija, sažetak, ostalo)
]]>          <w:br/>
        </w:t>
      </w:r>
    </w:p>
    <w:p>
      <w:pPr/>
      <w:r>
        <w:rPr/>
        <w:t xml:space="preserve">
<![CDATA[Rubinić, Dora; Stričević, Ivanka
]]>          <w:br/>
<![CDATA[Informacijsko opismenjavanje studenata: potrebe i perspektive.  // Knjižnice: kako i kako dalje?
]]>          <w:br/>
<![CDATA[Opatija, Hrvatska, 2013. str. - (poster, domaća recenzija, sažetak, znanstveni)
]]>          <w:br/>
        </w:t>
      </w:r>
    </w:p>
    <w:p>
      <w:pPr/>
      <w:r>
        <w:rPr/>
        <w:t xml:space="preserve">
<![CDATA[Stričević, Ivanka; Ivanišević, Karolina; Rubinić, Dora; Jurišić, Franciska
]]>          <w:br/>
<![CDATA[Developing Quality Online Tutorials for Learning Information Literacy.  // Bobcatsss Porto 2009 - abstracts / Team Bobcatsss (ur.).
]]>          <w:br/>
<![CDATA[Tampere: Juvenus Print, 2009. str. 72-72 (poster, međunarodna recenzija, sažetak, ostalo)
]]>          <w:br/>
        </w:t>
      </w:r>
    </w:p>
    <w:p>
      <w:pPr/>
      <w:r>
        <w:rPr/>
        <w:t xml:space="preserve">
<![CDATA[Grgić, Ivan; Kostadinović, Zorana; Vrban, Nikolina; Ivanišević, Karolina; Morić, Ivana; Rubinić, Dora
]]>          <w:br/>
<![CDATA[Reaching Library Non-Users: Measuring the Impact of Mass Media.  // Marketing of information services: 15th Bobcatsss symposium: proceedings / Papik, Richard ; Simon, Ingeborg (ur.).
]]>          <w:br/>
<![CDATA[Prag: Charles University, Faculty of Arts, 2007. str. 569-570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ić, Sanja; Rubinić, Dora
]]>          <w:br/>
<![CDATA[Centar za elektroničko nakladništvo Sveučilišne knjižnice Rijeka: potpora korisnicima i Sveučilištu u digitalnom okruženju.  // 17. dani specijalnih i visokoškolskih knjižnica: Digitalna transformacija i knjižnice u posebnim okolnostima
]]>          <w:br/>
<![CDATA[Lovran, Hrvatska, 2021.. (https://www.bib.irb.hr:8443/index.php/1147646) (poster, domaća recenzija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binić, Dora
]]>          <w:br/>
<![CDATA[Pružanje pomoći studentima u procesu traženja informacija: modaliteti sudjelovanja knjižničara., 2021., doktorska disertacija, Odjel za informacijske znanosti Sveučilišta u Zadru, Zadar. (https://www.bib.irb.hr:8443/index.php/117567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ubinić, Dora
]]>          <w:br/>
<![CDATA[Informacijska pismenost studenata i programi opismenjavanja u visokoškolskim knjižnicama., 2010., diplomski rad, Odjel za knjižničarstvo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