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Varga (CROSBI Profil: 33411, MBZ: 354880)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ejan
]]>          <w:br/>
<![CDATA[Identiteti u filmovima Pedra Almodóvara.. Zagreb: Hrvatski filmski savez (HFS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Dejan
]]>          <w:br/>
<![CDATA[Čemu nas uči Medena zemlja (Honeyland)? - poticaj za ostvarivanje odgojno-obrazovnih ciljeva i očekivanja međupredmetnih tema. // Kultura, nacija & diplomacija / Peternai Andrić, Kristina ; Ileš, Tatjana (ur.).
]]>          <w:br/>
<![CDATA[Osijek: Filozofski fakultet Sveučilišta Josipa Jurja Strossmayera u Osijeku, 2022. str. 163-178
]]>          <w:br/>
        </w:t>
      </w:r>
    </w:p>
    <w:p>
      <w:pPr/>
      <w:r>
        <w:rPr/>
        <w:t xml:space="preserve">
<![CDATA[Varga, Dejan
]]>          <w:br/>
<![CDATA[Konstrukcija i dekonstrukcija lika Mustafe Madžara. // Sanjari i znanstvenici / Marica Liović (ur.).
]]>          <w:br/>
<![CDATA[Osijek: Filozofski fakultet Sveučilišta Josipa Jurja Strossmayera u Osijeku, 2013. str. 815-827
]]>          <w:br/>
        </w:t>
      </w:r>
    </w:p>
    <w:p>
      <w:pPr/>
      <w:r>
        <w:rPr/>
        <w:t xml:space="preserve">
<![CDATA[Peternai Andrić, Kristina; Varga, Dejan
]]>          <w:br/>
<![CDATA[Janko Jurković i pitanje autorske odgovornosti. // Dani Dobriše Cesarića I.-X., izbor tekstova sa znanstvenih kolookvija održanih na Danima Dobriše Cesarića od 2003. do 2011. godine / Tatjana Ileš (ur.).
]]>          <w:br/>
<![CDATA[Osijek: Grad Požega, 2012. str. 83-89
]]>          <w:br/>
        </w:t>
      </w:r>
    </w:p>
    <w:p>
      <w:pPr/>
      <w:r>
        <w:rPr/>
        <w:t xml:space="preserve">
<![CDATA[Peternai Andrić, Kristina; Varga, Dejan
]]>          <w:br/>
<![CDATA[Utjecaj znanja i moći pojedinaca na tvorbu društvene zajednice, ili Zaselak kroz Foucaulta. // Između dviju domovina, zbornik Milorada Nikčevića / Lukić, Milica ; Sabljić, Jakov (ur.).
]]>          <w:br/>
<![CDATA[Osijek: Filozofski fakultet Sveučilišta Josipa Jurja Strossmayera u Osijeku, 2011. str. 369-3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Dejan
]]>          <w:br/>
<![CDATA[Funkcionalnost monodrame Ljudski glas Jeana Cocteaua u filmovima Pedra Almodóvara.  // Književna smotra: časopis za svjetsku književnost, 54 (2022), 205 (3);  93-101 (domaća recenzija, pregledni rad, znanstveni)
]]>          <w:br/>
        </w:t>
      </w:r>
    </w:p>
    <w:p>
      <w:pPr/>
      <w:r>
        <w:rPr/>
        <w:t xml:space="preserve">
<![CDATA[Varga, Dejan
]]>          <w:br/>
<![CDATA[Transrodnost u pripovijesti i filmu Albert Nobbs.  // Anafora, 4 (2017), 1;  99-123 (podatak o recenziji nije dostupan, pregledni rad, znanstveni)
]]>          <w:br/>
        </w:t>
      </w:r>
    </w:p>
    <w:p>
      <w:pPr/>
      <w:r>
        <w:rPr/>
        <w:t xml:space="preserve">
<![CDATA[Varga, Dejan
]]>          <w:br/>
<![CDATA[Utjecaj popularne kulture na stvaranje Almodóvarova predmetnotematskog svijeta.  // Hrvatski filmski ljetopis, 86-87 (2016),  135-150 (međunarodna recenzija, članak, znanstveni)
]]>          <w:br/>
        </w:t>
      </w:r>
    </w:p>
    <w:p>
      <w:pPr/>
      <w:r>
        <w:rPr/>
        <w:t xml:space="preserve">
<![CDATA[Varga, Dejan
]]>          <w:br/>
<![CDATA[Intertekstualni i intermedijalni elementi u tvorbi identiteta likova Almodóvarova filma Visoke potpetice.  // Anafora, 2 (2015), 2;  127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Dejan
]]>          <w:br/>
<![CDATA[Vilma Vukelić i Ivana Šojat-Kuči – žensko lice povijesti.  // Književna revija - Časopis za književnost i kulturu (Osijek), 53 (2013), 1-2;  133-14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ernai Andrić, Kristina; Varga, Dejan
]]>          <w:br/>
<![CDATA[Rodni identitet Katarine Zrinski u dramama o obitelji Zrinski Vladimira Stojsavljevića.  // XIII. Međunarnodni kroatistički znanstveni skup - zbornik radova / Blažetin, Stjepan (ur.).
]]>          <w:br/>
<![CDATA[Pečuh: Znanstveni zavod Hrvata u Mađarskoj, 2017. str. 118-129 (predavanje, međunarodna recenzija, cjeloviti rad (in extenso), znanstveni)
]]>          <w:br/>
        </w:t>
      </w:r>
    </w:p>
    <w:p>
      <w:pPr/>
      <w:r>
        <w:rPr/>
        <w:t xml:space="preserve">
<![CDATA[Varga, Dejan
]]>          <w:br/>
<![CDATA[Kriza identiteta i suvremeni film.  // Kultura, identitet, društvo - europski realiteti / Brekalo, Miljenko ; Banović-Markovska, Angelina ; Buntić, Mate ; Čolić, Snježana ; Jakimovska-Tošić, Maja ; Kramarić, Zlatko ; Musić, Ivica ; Pieniazek-Marković, Krystyna ; Špoljar Vržina, Sanja ; Žužul, Ivana (ur.).
]]>          <w:br/>
<![CDATA[Osijek : Zagreb: Odjel za kulturologiju - Sveučilište Josipa Jurja Strossmayera ; Institut društvenih znanosti Ivo Pilar, Zagreb, 2014. str. 641-65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Dejan
]]>          <w:br/>
<![CDATA[Oblikovanje identiteta u filmovima Pedra Almodóvara., 2015., doktorska disertacija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ojat, Anita; Varga, Dejan; Čović, Ivana
]]>          <w:br/>
<![CDATA[Snaga riječi 6 - priručnik za 6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7 - priručnik za 7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8 - priručnik za 8. razred., 2014. (podatak o recenziji nije dostupan, ostalo).
]]>          <w:br/>
        </w:t>
      </w:r>
    </w:p>
    <w:p>
      <w:pPr/>
      <w:r>
        <w:rPr/>
        <w:t xml:space="preserve">
<![CDATA[Šojat, Anita; Varga, Dejan; Čović, Ivana
]]>          <w:br/>
<![CDATA[Snaga riječi 5 - priručnik za 5. razred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