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Bagarić (CROSBI Profil: 32441, MBZ: 345742)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: concepts and challenges.  // Psychiatria Danubina, 26 (2014), 3;  276-279 (međunarodna recenzija, pregledni rad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Živković, Maja; Bošnjak, Dina; Makarić, Porin; Bagarić, Dario; Brečić, Petrana
]]>          <w:br/>
<![CDATA[Klinička obilježja žena (peri)menopauzi oboljelih od prve psihotične epizode.  // 6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