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Rumora (CROSBI Profil: 31735, MBZ: 337181)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a, Mia; Rumora, Jasna
]]>          <w:br/>
<![CDATA[Hidroponski uzgoj jagode. / Gulan, Jelena (ur.).
]]>          <w:br/>
<![CDATA[Zadar: Srednja poljoprivredna škol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mora, Jasna; Ćorić, Radica; Kozina, Bernard; Karoglan, Marko
]]>          <w:br/>
<![CDATA[Primjena novih tehnologija uzgoja sorte 'Plavac mali' ( Vitis vinifera L.).  // Stotrideset godina organiziranoga vinogradarstva i vinarstva u Bosni i Hercegovini / Ostojić, Ivan ; Ivanković, Marko ; Filipović, Andrijana ; Beljo, Jure (ur.).
]]>          <w:br/>
<![CDATA[Mostar: Federalni agromediteranski zavod, Agronomski i prehrambeno-tehnološki fakultet Sveučilišta u Mostaru, 2018. str. 504-517 (predavanje, međunarodna recenzija, cjeloviti rad (in extenso), znanstveni)
]]>          <w:br/>
        </w:t>
      </w:r>
    </w:p>
    <w:p>
      <w:pPr/>
      <w:r>
        <w:rPr/>
        <w:t xml:space="preserve">
<![CDATA[Rumora, Jasna; Brkljača, Mia; Pavlica, Josip
]]>          <w:br/>
<![CDATA[Rodnost pupova i dužina reza na sortama Maraština i Plavina (Vitis vinifera L.).  // 50. hrvatski i 10. međunarodni simpozij agronoma / Pospišil, Milan (ur.).
]]>          <w:br/>
<![CDATA[Zagreb: Sveučilište u Zagrebu, Agronomski fakultet u Zagrebu, 2015. str. 549-552 (poster, međunarodna recenzija, cjeloviti rad (in extenso), znanstveni)
]]>          <w:br/>
        </w:t>
      </w:r>
    </w:p>
    <w:p>
      <w:pPr/>
      <w:r>
        <w:rPr/>
        <w:t xml:space="preserve">
<![CDATA[Rumora, Jasna
]]>          <w:br/>
<![CDATA[Utjecaj opterećenja na kvalitetu grožđa kod sorte 'Debit'(V.vinifera L.).  // 50th Croatian and 10th International Symposium on Agriculture : proceedings / Pospišil, Milan (ur.).
]]>          <w:br/>
<![CDATA[Zagreb: Sceučilište u Zagrebu, Agronomski fakultet, 2015. str. 534-53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Rumora, Jasna; Brkljača, Mia; Salama, Anita
]]>          <w:br/>
<![CDATA[Fenološke, pomološke i kemijske osobine sorte višnje Maraske (Prunus cerasus var. marasca) na lokalitetu Škabrnja.  // 11. znanstveno-stručno savjetovanje hrvatskih voćara s međunarodnim sudjelovanjem, zbornik sažetaka / Stanisavljević, A. ; Šimunović, V. ; Vujević, P. (ur.).
]]>          <w:br/>
<![CDATA[Zagreb: Hrvatska voćarska zajednica, 2016. str. 24-24 (predavanje, domaća recenzija, sažetak, znanstveni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Rumora, Jasna; Klanac, Stošija; Brkljača, Mia
]]>          <w:br/>
<![CDATA[Pomologal and chemical quality of strawberry (Fragaria spp.) grown on locality „Kobatuša“ near Posedarje.  // International symposium on sustainable fruit production, Programme & book of abstracts / Jemrić, Tomislav (ur.).
]]>          <w:br/>
<![CDATA[Zagreb: Agronomski fakultet Zagreb, 2016. (poster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Rumora, Jasna
]]>          <w:br/>
<![CDATA[The potential growth, yield and grape quality cv. ‘Plavac mali’ (Vitis vinifera L.) under conditions of meliorated karst.  // Zbornik sažetaka 53.hrvatskog i 13. međunarodnog simpozijaagronoma, Vodice od 18. do 23. veljače 2018. / Rozman, V. ; Antunović, Z. (ur.).
]]>          <w:br/>
<![CDATA[Osijek: Poljoprivredni fakultet Osjek, 2018. str. 277-277 (poster, međunarodna recenzija, kratko priopćenje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mora, Jasna
]]>          <w:br/>
<![CDATA[Analiza biološkog potencijala i kakvoće grožđa i vina cv.'Plavac mali'( Vitis vinifera L.)u uvjetima melioriranog krša na Pelješcu., 2017., doktorska disertacija, Agronomski i prehrambeno-tehnološki fakultet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mora, Jasna
]]>          <w:br/>
<![CDATA[Prinos i kvaliteta grožđa sorte Debit pri različitim opterećenjima trsa rodnim pupovima na području Zadra., 2011., magistarski rad, Poljoprivredno-prehrambeni fakultet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anac, Stošija
]]>          <w:br/>
<![CDATA[Pomološke i kemijske karakteristike jagoda (Fragaria spp.) uzgajane na lokalitetu „Kobatuša“., 2016., diplomski rad, preddiplomski, Odjel za ekologiju, agronomiju i akvakulturu, Zadar
]]>          <w:br/>
        </w:t>
      </w:r>
    </w:p>
    <w:p>
      <w:pPr/>
      <w:r>
        <w:rPr/>
        <w:t xml:space="preserve">
<![CDATA[Vuletić, Tina
]]>          <w:br/>
<![CDATA[Biološke osobine sorata breskve (Prunus persica) u suvremenom uzgoju., 2016., diplomski rad, preddiplomski, Odjel za ekologiju, agronomiju i akvakulturu, Zadar
]]>          <w:br/>
        </w:t>
      </w:r>
    </w:p>
    <w:p>
      <w:pPr/>
      <w:r>
        <w:rPr/>
        <w:t xml:space="preserve">
<![CDATA[Salama, Anita
]]>          <w:br/>
<![CDATA[Fenološke, pomološke i kemijske osobine sorte višnja maraska ( Prunus cerasus var. marasca) na lokalitetu Škabrnja., 2015., diplomski rad, preddiplomski, Odjel za ekologiju, agronomiju i akvakulturu, Zadar
]]>          <w:br/>
        </w:t>
      </w:r>
    </w:p>
    <w:p>
      <w:pPr/>
      <w:r>
        <w:rPr/>
        <w:t xml:space="preserve">
<![CDATA[Lončarević, Iva
]]>          <w:br/>
<![CDATA[Morfologija i zastupljenost kupine (Rubus fructicosus L.) u plantažnom uzgoju., 2015., diplomski rad, preddiplomski, Odjel za ekologiju, agronomiju i akvakultu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Jasna
]]>          <w:br/>
<![CDATA[Potencijal rasta, rodnosti i kvalitete grožđa cv. 'Plavac mali' ( Vitis vinifera L.) u uvjetima melioriranog krša., 2018. (međunarodna recenzija, ostalo).
]]>          <w:br/>
        </w:t>
      </w:r>
    </w:p>
    <w:p>
      <w:pPr/>
      <w:r>
        <w:rPr/>
        <w:t xml:space="preserve">
<![CDATA[Rumora, Jasna; Brkljača, Mia
]]>          <w:br/>
<![CDATA[Tehnologija prerade masline u hladno prešano maslinovo ul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Izmjene i dopune nastavnog plana i programa za praktičnu nastavu iz poljoprivredne struke u zanimanju agroturistički tehničar ; Poljoprivredna, prehrambena i veterinarska srednja škola Stanko Ožanić Zadar., 2016. (podatak o recenziji nije dostupan, ostalo).
]]>          <w:br/>
        </w:t>
      </w:r>
    </w:p>
    <w:p>
      <w:pPr/>
      <w:r>
        <w:rPr/>
        <w:t xml:space="preserve">
<![CDATA[Rumora, Jasna; Brkljača, Mia
]]>          <w:br/>
<![CDATA[Poslovni plan projekta Nove vještine za nove kompetenci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Tehnologija prerade svježeg ploda smokve u želirane proizvode džem i marmeladu za OPG Marinko Vukšević., 2015. (podatak o recenziji nije dostupan, elaborat/studija).
]]>          <w:br/>
        </w:t>
      </w:r>
    </w:p>
    <w:p>
      <w:pPr/>
      <w:r>
        <w:rPr/>
        <w:t xml:space="preserve">
<![CDATA[Brkljača, Mia; Rumora, Jasna
]]>          <w:br/>
<![CDATA[Tehnologija sušenja svježeg ploda smokve za OPG Marinko Vukšević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