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Bogatić (CROSBI Profil: 31412, MBZ: 333443, ORCID: 0000-0003-2653-613X)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atić, Katarina
]]>          <w:br/>
<![CDATA[Time for Play? Researching the right to play in children’s everyday lives with time use diaries. // Young Children in the World and Their Rights / Višnjić-Jevtić, Adrijana ; Sadownik, Alicja Renata ; Engdahl, Ingrid (ur.).
]]>          <w:br/>
<![CDATA[Cham: Springer, 2021. str. 87-99 doi:10.1007/978-3-030-68241-5_7
]]>          <w:br/>
        </w:t>
      </w:r>
    </w:p>
    <w:p>
      <w:pPr/>
      <w:r>
        <w:rPr/>
        <w:t xml:space="preserve">
<![CDATA[Bogatić, Katarina
]]>          <w:br/>
<![CDATA[Children as active participants in a collaborative relationship between the family and the early and preschool education institution. // Challenges of collaboration - development of teachers' professional competences for collaboration and partnership with parents / Višnjić Jevtić, Adrijana ; Visković, Ivana (ur.).
]]>          <w:br/>
<![CDATA[Zagreb: Alfa, 2020. str. 67-76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Bogatić, Katarina
]]>          <w:br/>
<![CDATA[Djeca kao aktivni akteri suradničkih odnosa obitelji i ustanove ranog i predškolskog odgoja i obrazovanja. // Izazovi suradnje: Razvoj profesionalnih kompetencija odgojitelja za suradnju i partnerstvo s roditeljima / Višnjić Jevtić, Adrijana ; Visković, Ivana (ur.).
]]>          <w:br/>
<![CDATA[Zagreb: Alfa, 2018. str. 67-76
]]>          <w:br/>
        </w:t>
      </w:r>
    </w:p>
    <w:p>
      <w:pPr/>
      <w:r>
        <w:rPr/>
        <w:t xml:space="preserve">
<![CDATA[Rengel, Katarina
]]>          <w:br/>
<![CDATA[What is Preschool from the Children's Perspective?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15-121
]]>          <w:br/>
        </w:t>
      </w:r>
    </w:p>
    <w:p>
      <w:pPr/>
      <w:r>
        <w:rPr/>
        <w:t xml:space="preserve">
<![CDATA[Rengel, Katarina
]]>          <w:br/>
<![CDATA[Children's Participation in Familial and Institutional Context: Contemporary approaches and research. // Családi nevelés (Family Education) / Nagy Vargáné, Anikó (ur.)., 2016. str. 133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gel, Katarina
]]>          <w:br/>
<![CDATA[Some Theoretical Issues Concerning Children’s Participation in Preschools.  // Hungarian educational research journal, 4 (2014), 3;  84-94 doi:10.14413/herj.2014.03.08. (međunarodna recenzija, članak, znanstveni)
]]>          <w:br/>
        </w:t>
      </w:r>
    </w:p>
    <w:p>
      <w:pPr/>
      <w:r>
        <w:rPr/>
        <w:t xml:space="preserve">
<![CDATA[Rengel, Katarina
]]>          <w:br/>
<![CDATA[Research with Children in Kindergartens.  // Procedia: social & behavioral sciences, 146 (2014),  34-39 doi:10.1016/j.sbspro.2014.08.083 (međunarodna recenzija, članak, znanstveni)
]]>          <w:br/>
        </w:t>
      </w:r>
    </w:p>
    <w:p>
      <w:pPr/>
      <w:r>
        <w:rPr/>
        <w:t xml:space="preserve">
<![CDATA[Rengel, Katarina
]]>          <w:br/>
<![CDATA[Preschool Teachers' Attitudes towards Play.  // Croatian Journal of Education = Hrvatski časopis za odgoj i obrazovanje, 16 (2014), Sp. Ed. 1;  113-125 doi:10.15516/cje.v16i0.954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atić, Katarina; Campbell-Barr, Verity
]]>          <w:br/>
<![CDATA[Communities of Practice Supporting Professionals.  // Early Years Educator, 19 (2017), 7;  14-16 doi:10.12968/eyed.2017.19.7.14 (međunarodna recenzija, članak, stručni)
]]>          <w:br/>
        </w:t>
      </w:r>
    </w:p>
    <w:p>
      <w:pPr/>
      <w:r>
        <w:rPr/>
        <w:t xml:space="preserve">
<![CDATA[Rengel, Katarina
]]>          <w:br/>
<![CDATA[Teacher Competences in Early Childhood and Primary Education.  // Zasobi navčalʹnoj ta naukovo-doslìdnoï roboti, 42 (2014),  108-11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mpbell-Barr, Verity; Bogatić, Katarina
]]>          <w:br/>
<![CDATA[Global to local perspectives of early childhood education and care.  // Early child development and care, 187 (2017), 10;  1461-1470 doi:10.1080/03004430.2017.1342436 (međunarodna recenzija, uvodnik, znanstveni)
]]>          <w:br/>
        </w:t>
      </w:r>
    </w:p>
    <w:p>
      <w:pPr/>
      <w:r>
        <w:rPr/>
        <w:t xml:space="preserve">
<![CDATA[Rengel, Katarina
]]>          <w:br/>
<![CDATA[Yates, L., Grumet, M. (ur.) (2011). Curriculum in Today's World: Configuring Knowledge, Identities, Work and Politics. Abingdon: Routledge..  // Školski vjesnik : časopis za pedagoška i školska pitanja, 63 (2014), 1-2;  249-252 (podatak o recenziji nije dostupan, prikaz, ostalo)
]]>          <w:br/>
        </w:t>
      </w:r>
    </w:p>
    <w:p>
      <w:pPr/>
      <w:r>
        <w:rPr/>
        <w:t xml:space="preserve">
<![CDATA[Rengel, Katarina
]]>          <w:br/>
<![CDATA[Pramling, N., Pramling Samuelsson, I. (ur.) (2011). Educational Encounters: Nordic Studies in Early Childhood Didactics. Dordrecht: Springer..  // Život i škola : časopis za teoriju i praksu odgoja i obrazovanja, 59 (2012), 27;  282-28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gel, Katarina
]]>          <w:br/>
<![CDATA[Vizualni postupci u istraživanjima s djecom.  // Umjetnik kao pedagog pred izazovima suvremenog odgoja i obrazovanja Zbornik radova / Jerković, Berislav ; Škojo, Tihana (ur.).
]]>          <w:br/>
<![CDATA[Osijek: Sveučilište J. J. Strossmayera u Osijeku, Umjetnička akademija u Osijeku, 2016. str. 543-554. (https://www.bib.irb.hr:8443/index.php/860890) (predavanje, međunarodna recenzija, cjeloviti rad (in extenso), znanstveni)
]]>          <w:br/>
        </w:t>
      </w:r>
    </w:p>
    <w:p>
      <w:pPr/>
      <w:r>
        <w:rPr/>
        <w:t xml:space="preserve">
<![CDATA[Bogatić, Katarina
]]>          <w:br/>
<![CDATA[Stručno usavršavanje iz perspektive predškolskih odgojiteljica.  // Rani i predškolski odgoj i obrazovanje - izazovi i perspektive / Mlinarević, Vesnica ; Vonta, Tatjana ; Borovac, Tijana (ur.).
]]>          <w:br/>
<![CDATA[Osijek: Dječji vrtić Osijek, Fakultet za odgojne i obrazovne znanosti Sveučilišta J. J. Strossmayera u Osijeku, 2016. str. 43-49 (ostalo, međunarodna recenzija, cjeloviti rad (in extenso), znanstveni)
]]>          <w:br/>
        </w:t>
      </w:r>
    </w:p>
    <w:p>
      <w:pPr/>
      <w:r>
        <w:rPr/>
        <w:t xml:space="preserve">
<![CDATA[Rengel, Katarina
]]>          <w:br/>
<![CDATA[Children’s Participation in Early Childhood Education Institutions.  // Innovative Processes in Theory and Practice of Preschool Education / Babić, Nada ; Lubyanova, Alina ; Maksimovna, Galina ; Morozova, Olga ; Tepishkina, Ekaterina (ur.).
]]>          <w:br/>
<![CDATA[Vladimir, 2014. str. 58-67 (ostalo, međunarodna recenzija, cjeloviti rad (in extenso), znanstveni)
]]>          <w:br/>
        </w:t>
      </w:r>
    </w:p>
    <w:p>
      <w:pPr/>
      <w:r>
        <w:rPr/>
        <w:t xml:space="preserve">
<![CDATA[Rengel, Katarina; Bungić, Maja
]]>          <w:br/>
<![CDATA[Suradnja obitelji i dječjeg vrtića iz perspektive djece.  // 14. dani Mate Demarina: Suvremeni izazovi teorije i prakse odgoja i obrazovanja / Prskalo, Ivan ; Jurčević Lozančić, Anka ; Braičić, Zdenko (ur.).
]]>          <w:br/>
<![CDATA[Zagreb: Učiteljski fakultet Sveučilišta u Zagrebu, 2014. str. 221-232 (predavanje, međunarodna recenzija, cjeloviti rad (in extenso), znanstveni)
]]>          <w:br/>
        </w:t>
      </w:r>
    </w:p>
    <w:p>
      <w:pPr/>
      <w:r>
        <w:rPr/>
        <w:t xml:space="preserve">
<![CDATA[Rengel, Katarina
]]>          <w:br/>
<![CDATA[Autonomija i regulacija dječjeg ponašanja u dječjim jaslicama i vrtićima.  // Pedagogija i kultura. Kultura kao polje pedagoške akcije: odgoj, obrazovanje, kurikulum. / Ljubetić, Maja ; Zrilić, Smiljana (ur.).
]]>          <w:br/>
<![CDATA[Zagreb: Hrvatsko pedagogijsko društvo, 2013. str. 230-2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>
      <w:pPr/>
      <w:r>
        <w:rPr/>
        <w:t xml:space="preserve">
<![CDATA[Bogatić, Katarina; Catalano, Horațiu; Catalano, Cristina
]]>          <w:br/>
<![CDATA[Play and child-centeredness in Romania and Croatia.  // Knjižica sažetaka: 1. međunarodna znanstveno-stručna konferencija: Kompetentni sustavi u ranom i predškolskom odgoju i obrazovanju / Borovac, Tijana ; Somolanji Tokić, Ida (ur.).
]]>          <w:br/>
<![CDATA[Osijek: Fakultet za odgojne i obrazovne znanosti Sveučilišta Josipa Jurja Strossmayera u Osijeku, 2022. str. 17-18 (predavanje, međunarodna recenzija, sažetak, znanstveni)
]]>          <w:br/>
        </w:t>
      </w:r>
    </w:p>
    <w:p>
      <w:pPr/>
      <w:r>
        <w:rPr/>
        <w:t xml:space="preserve">
<![CDATA[Bogatić, Katarina
]]>          <w:br/>
<![CDATA[A "new" dynamic? Early childhood education and care during the COVID-19 pandemic.  // Abstract Book from the XXVII Scientific Conference 'Empirical Studies in Psychology'
]]>          <w:br/>
<![CDATA[online ; Beograd, Srbija: Laboratorij za eksperimentalnu psihologiju, Institut za psihologiju, Filozofski fakultet, Sveučilište u Beogradu, 2021. str. 11-11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Bogatić, Katarina
]]>          <w:br/>
<![CDATA[Children as a Minority Group Within Early Childhood Education Contexts: Research implications.  // OMEP European Conference The Place of the Child in 21st Century Society Programme & Abstracts / Hryniewicz, Liz (ur.).
]]>          <w:br/>
<![CDATA[Canterbury: Canterbury Christ Church University, 2016. str. 23-23 (predavanje, međunarodna recenzija, sažetak, ostalo)
]]>          <w:br/>
        </w:t>
      </w:r>
    </w:p>
    <w:p>
      <w:pPr/>
      <w:r>
        <w:rPr/>
        <w:t xml:space="preserve">
<![CDATA[Bogatić, Katarina
]]>          <w:br/>
<![CDATA[Contemporary Perspectives on Preschool Teachers’ Professional Development.  // Early Childhood Education "The Ways and Possibilities of Professional Development" International Scientific Conference Abstract Book / Nagy Vargáné, Anikó (ur.).
]]>          <w:br/>
<![CDATA[Hajdúböszörmény: Debrecen University Press, 2016. str. 21-22 (ostalo, međunarodna recenzija, sažetak, znanstveni)
]]>          <w:br/>
        </w:t>
      </w:r>
    </w:p>
    <w:p>
      <w:pPr/>
      <w:r>
        <w:rPr/>
        <w:t xml:space="preserve">
<![CDATA[Rengel, Katarina
]]>          <w:br/>
<![CDATA[Suvremena gledišta o kvaliteti ranoga odgoja i obrazovanja.  // Pravo djeteta na odgoj i obrazovanje: teorije, politike i prakse / Maleš, Dubravka (ur.).
]]>          <w:br/>
<![CDATA[Zagreb: Filozofski fakultet Sveučilišta u Zagrebu, 2015. str. 49-49 (predavanje, domaća recenzija, sažetak, ostalo)
]]>          <w:br/>
        </w:t>
      </w:r>
    </w:p>
    <w:p>
      <w:pPr/>
      <w:r>
        <w:rPr/>
        <w:t xml:space="preserve">
<![CDATA[Rengel, Katarina
]]>          <w:br/>
<![CDATA[Children’s Agency in Everyday Life in an Institutional Preschool Context.  // Conference Book of Abstracts 5th International Conference "Researching children’s everyday lives: socio-cultural contexts"
]]>          <w:br/>
<![CDATA[Sheffield: University of Sheffield, Centre for the Study of Childhood and Youth, 2014. str. 71-71 (ostalo, međunarodna recenzija, sažetak, znanstveni)
]]>          <w:br/>
        </w:t>
      </w:r>
    </w:p>
    <w:p>
      <w:pPr/>
      <w:r>
        <w:rPr/>
        <w:t xml:space="preserve">
<![CDATA[Rengel, Katarina
]]>          <w:br/>
<![CDATA[Vizualni postupci u istraživanjima s djecom.  // Umjetnik kao pedagog pred izazovima suvremenog odgoja i obrazovanja Zbornik sažetaka / Škojo, Tihana (ur.).
]]>          <w:br/>
<![CDATA[Osijek: Filozofski fakultet Sveučilišta Josipa Jurja Strossmayera u Osijeku, 2014. str. 126-127 (predavanje, međunarodna recenzija, sažetak, znanstveni)
]]>          <w:br/>
        </w:t>
      </w:r>
    </w:p>
    <w:p>
      <w:pPr/>
      <w:r>
        <w:rPr/>
        <w:t xml:space="preserve">
<![CDATA[Rengel, Katarina
]]>          <w:br/>
<![CDATA[Children and Childhood in Contemporaneity.  // Education Culture and Society - Nowadays Challenges / Kanonowicz, Michal (ur.).
]]>          <w:br/>
<![CDATA[Wrocław: University of Wrocław, 2013. str. 51-51 (ostalo, međunarodna recenzija, sažetak)
]]>          <w:br/>
        </w:t>
      </w:r>
    </w:p>
    <w:p>
      <w:pPr/>
      <w:r>
        <w:rPr/>
        <w:t xml:space="preserve">
<![CDATA[Rengel, Katarina
]]>          <w:br/>
<![CDATA[Preschool Teachers in Child Play.  // Providing Play: Applications for Policy and Practice from Research / Ugaste, Aino ; Van Gils, Jan ; Veisson, Marika (ur.).
]]>          <w:br/>
<![CDATA[Talin: ICCP, Tallinn University, Estonian Union for Child Welfare, 2012. str. 67-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atić, Katarina
]]>          <w:br/>
<![CDATA[Gdje je igra u strukturiranom životu djece predškolske dobi?.  // Dani predškolskog odgoja “Zajedno rastemo: Vrijeme za igru”
]]>          <w:br/>
<![CDATA[Sveti Martin na Muri, Hrvatska, 2023. (plenarno, domaća recenzija, neobjavljeni rad, znanstveni)
]]>          <w:br/>
        </w:t>
      </w:r>
    </w:p>
    <w:p>
      <w:pPr/>
      <w:r>
        <w:rPr/>
        <w:t xml:space="preserve">
<![CDATA[Bogatić, Katarina
]]>          <w:br/>
<![CDATA[Risk in play as a right and need: Exploring the fine balance of risk and safety.  // 10th International Conference "Education, Reflection, Development"
]]>          <w:br/>
<![CDATA[online ; Cluj-Napoca, Rumunjska, 2022. (predavanje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Bogatić, Katarina
]]>          <w:br/>
<![CDATA[ECEC in the context of COVID-19 – research tendencies: What the academic community wrote about during the first year of the pandemics?.  // Znanstveno-stručni skup Promjene u RPOO-u – RPOO kao promjena: odgoj i obrazovanje kao odgovor na novo normalno
]]>          <w:br/>
<![CDATA[Opatija, Hrvatska, 2021. (predavanje, međunarodna recenzija, neobjavljeni rad, znanstveni)
]]>          <w:br/>
        </w:t>
      </w:r>
    </w:p>
    <w:p>
      <w:pPr/>
      <w:r>
        <w:rPr/>
        <w:t xml:space="preserve">
<![CDATA[Bogatić, Katarina; Filipov, Mia; Kuprešak, Iva
]]>          <w:br/>
<![CDATA[Etika u znanosti i umjetnosti.  // Festival znanosti 2016.
]]>          <w:br/>
<![CDATA[Osijek, Hrvatska, 2016. (radionica, ostalo, stručni)
]]>          <w:br/>
        </w:t>
      </w:r>
    </w:p>
    <w:p>
      <w:pPr/>
      <w:r>
        <w:rPr/>
        <w:t xml:space="preserve">
<![CDATA[Rengel, Katarina
]]>          <w:br/>
<![CDATA[Iskustva i stavovi predškolskih odgojiteljica o stručnom usavršavanju.  // Znanstvena konferencija u sklopu 10. dana osnovne škole Splitsko-dalmatinske županije "Prema kvalitetnoj školi"
]]>          <w:br/>
<![CDATA[Split, Hrvatska, 2015. (predavanje, domaća recenzija, neobjavljeni rad, ostalo)
]]>          <w:br/>
        </w:t>
      </w:r>
    </w:p>
    <w:p>
      <w:pPr/>
      <w:r>
        <w:rPr/>
        <w:t xml:space="preserve">
<![CDATA[Bogatić, Katarina
]]>          <w:br/>
<![CDATA[Children with (dis)abilities in educational contexts: Possibilities for participation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>
      <w:pPr/>
      <w:r>
        <w:rPr/>
        <w:t xml:space="preserve">
<![CDATA[Rengel, Katarina
]]>          <w:br/>
<![CDATA[Different Perspectives on Family-Preschool Partnership.  // Family today
]]>          <w:br/>
<![CDATA[Hajdúböszörmény, Mađarska, 2014. (predavanje, međunarodna recenzija, neobjavljeni rad, ostalo)
]]>          <w:br/>
        </w:t>
      </w:r>
    </w:p>
    <w:p>
      <w:pPr/>
      <w:r>
        <w:rPr/>
        <w:t xml:space="preserve">
<![CDATA[Rengel, Katarina
]]>          <w:br/>
<![CDATA[Methodological Issues of Research with Children.  // 4th International ‘Centre for the Study of Children and Youth’ Summer School for Postgraduate Research Students, University of Sheffield
]]>          <w:br/>
<![CDATA[Sheffield, Ujedinjeno Kraljevstvo, 2013. (poster, neobjavljeni rad, ostalo)
]]>          <w:br/>
        </w:t>
      </w:r>
    </w:p>
    <w:p>
      <w:pPr/>
      <w:r>
        <w:rPr/>
        <w:t xml:space="preserve">
<![CDATA[Rengel, Katarina
]]>          <w:br/>
<![CDATA[Pedagoške kompetencije odgojitelja iz perspektive suvremenih shvaćanja djetinjstva i djece.  // Deseti susret pedagoga Hrvatske
]]>          <w:br/>
<![CDATA[Zadar, Hrvatska, 2013. (predavanje, neobjavljeni rad, ostalo)
]]>          <w:br/>
        </w:t>
      </w:r>
    </w:p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Rengel, Katarina
]]>          <w:br/>
<![CDATA[Gledišta predškolskih odgojitelja o dječjoj igri.  // European Conference OMEP 2013. „Play and Playing in Early Childhood“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