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Herak (CROSBI Profil: 3124, MBZ: 15552)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egretti Živčić, Vlasta; Herak, Marko
]]>          <w:br/>
<![CDATA[Low-Molecular Weight Alcohols as Colour Stabilizers in the Spectrophotometric Determination of Extracted Molybdenum-Thiocyanate species.  // Croatica chemica acta, 69 (1996), 1;  305-316 (međunarodna recenzija, članak, znanstveni)
]]>          <w:br/>
        </w:t>
      </w:r>
    </w:p>
    <w:p>
      <w:pPr/>
      <w:r>
        <w:rPr/>
        <w:t xml:space="preserve">
<![CDATA[Herak, Marijan; Herak, Davorka; Markušić, Snježana
]]>          <w:br/>
<![CDATA[Fault plane solutions for earthquakes (1956-1995) in Croatia and neighbouring regions.  // Geofizika, 12 (1995),  43-56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Jagodić, Vjekoslav; Božić, Božidar; Tušek-Božić, Ljerka; Herak, Marko
]]>          <w:br/>
<![CDATA[Synthesis and spectroscopic studies of some quinolylmethylphosphonates.  // Journal of heterocyclic chemistry, 17 (1980), 4;  685-688 doi:10.1002/jhet.5570170412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Herak, Marko J.; Hlady, Vladimir; Tušek, Ljerka; Jagodić, Vjekoslav
]]>          <w:br/>
<![CDATA[Study of the extraction properties of benzeneazo phosphonic acid monoesters.  // Journal of inorganic & nuclear chemistry, 39 (1977), 8;  1466-1468 doi:10.1016/0022-1902(77)80324-2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