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Tonija Andrić (CROSBI Profil: 31007, MBZ: 309854)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ić, Ana; Andrić, Tonija; Barbarić, Vuk-Tadija; Horvat, Marijana; Medić, Igor; Mihaljević, Ana; Skok, Zdravka; Kolar Billege, Marina; Budinski, Vesna; Dubovečak Ivana et al.
]]>          <w:br/>
<![CDATA[Marko Marulić, Judita (1501. - 1521. - 2021.) :  stručno-znanstveni skup : zbornik radova.. Zagreb: Agencija za odgoj i obrazovanje (AZOO), 2022 (zbornik)
]]>          <w:br/>
        </w:t>
      </w:r>
    </w:p>
    <w:p>
      <w:pPr/>
      <w:r>
        <w:rPr/>
        <w:t xml:space="preserve">
<![CDATA[Andrić, Tonija
]]>          <w:br/>
<![CDATA[Povijest Splita u srednjem vijeku : Udžbenik za studente... Zagreb : Split: Filozofski fakultet Sveučilišta u Splitu ; Leykam International, 2020 (prirucnik)
]]>          <w:br/>
        </w:t>
      </w:r>
    </w:p>
    <w:p>
      <w:pPr/>
      <w:r>
        <w:rPr/>
        <w:t xml:space="preserve">
<![CDATA[Andrić, Tonija
]]>          <w:br/>
<![CDATA[Život u srednjovjekovnom Splitu. Svakodnevica obrtnika u 14. i 15. stoljeću.. Zagreb : Split: Hrvatski institut za povijest ; Odsjek za povijest Filozofskog fakulteta Sveučilišta u Splitu, 2018 (monografija). (https://www.bib.irb.hr:8443/index.php/9780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nija Andrić
]]>          <w:br/>
<![CDATA[Povijesni kontekst Marulićeve Judite: Split krajem 15. i početkom 16. stoljeća. // Marko Marulić, Judita (1501. - 1521. - 2021.) / Brezak Stamać, Dubravka (ur.).
]]>          <w:br/>
<![CDATA[Split: Agencija za odgoj i obrazovanje (AZOO), 2022. str. 41-58
]]>          <w:br/>
        </w:t>
      </w:r>
    </w:p>
    <w:p>
      <w:pPr/>
      <w:r>
        <w:rPr/>
        <w:t xml:space="preserve">
<![CDATA[Andrić, Tonija
]]>          <w:br/>
<![CDATA[Povijesni kontekst Marulićeve Judite. Split krajem 15. i početkom 16. stoljeća. // Marko Marulić, Judita (1501.-1521.-2021.). Zbornik radova u povodu 500. obljetnice od prvotiska Judite / Brezak Stamać, Dubravka (ur.).
]]>          <w:br/>
<![CDATA[Split: Agencija za odgoj i obrazovanje (AZOO), 2022. str. 41-58. (https://www.bib.irb.hr:8443/index.php/1217428)
]]>          <w:br/>
        </w:t>
      </w:r>
    </w:p>
    <w:p>
      <w:pPr/>
      <w:r>
        <w:rPr/>
        <w:t xml:space="preserve">
<![CDATA[Andrić, Tonija
]]>          <w:br/>
<![CDATA[The Role of Newcomers in the Economy of the Late Medieval Split. // Towns and Cities of the Croatian Middle Ages / Benyovsky Latin, Irena ; Pešorda Vardić, Zrinka (ur.).
]]>          <w:br/>
<![CDATA[Zagreb: Hrvatski institut za povijest, 2020. str. 147-169. (https://www.bib.irb.hr:8443/index.php/1102284)
]]>          <w:br/>
        </w:t>
      </w:r>
    </w:p>
    <w:p>
      <w:pPr/>
      <w:r>
        <w:rPr/>
        <w:t xml:space="preserve">
<![CDATA[Tonija Andrić
]]>          <w:br/>
<![CDATA[Social and Economic History in the Work of F. C. A. Tomislav Raukar. // Annales in Perspective: Designs and Accomplishments / Roksandić, Drago ; Šimetin Šegvić, Filip ; Šimetin Šegvić, Nikolina (ur.).
]]>          <w:br/>
<![CDATA[Zagreb: FF Press, 2019. str. 431-435 doi:10.17234/9789531755849.38
]]>          <w:br/>
        </w:t>
      </w:r>
    </w:p>
    <w:p>
      <w:pPr/>
      <w:r>
        <w:rPr/>
        <w:t xml:space="preserve">
<![CDATA[Andrić, Tonija
]]>          <w:br/>
<![CDATA[Urban space and economic activity in late medieval Split. // Reform and Renewal in Medieval East and Central Europe: Politics, Law and Society / Miljan, Suzana ; Halász, Éva B. ; Simon, Alexandru (ur.).
]]>          <w:br/>
<![CDATA[Cluj - Napoca : Zagreb : London: Romanian Academy, Center for Transylvanian Studies ; Hrvatska akademija znanosti i umjetnosti (HAZU) ; School of Slavonic and East European Studies, University College London, 2019. str. 563-583. (https://www.bib.irb.hr:8443/index.php/1038973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// Splitski statut iz 1312. g. Povijest i pravo. Povodom 700. obljetnice. Zbornik radova sa znanstvenog skupa održanog od 24. do 25. rujna 2012. godine u Splitu / Radić, Željko ; Trogrlić, Marko ; Meccarelli, Massimo ; Steindorff Ludwig (ur.).
]]>          <w:br/>
<![CDATA[Split: Književni krug Split ; Odsjek za povijest Filozofskog fakulteta Sveučilišta u Splitu ; Pravni fakultet Sveučilišta u Splitu, 2015. str. 471-488. (https://www.bib.irb.hr:8443/index.php/778691)
]]>          <w:br/>
        </w:t>
      </w:r>
    </w:p>
    <w:p>
      <w:pPr/>
      <w:r>
        <w:rPr/>
        <w:t xml:space="preserve">
<![CDATA[Andrić Tonija
]]>          <w:br/>
<![CDATA[Štovanje svetaca i pobožnost splitskih obrtnika prema oporukama 15. stolje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451-478. (https://www.bib.irb.hr:8443/index.php/693743)
]]>          <w:br/>
        </w:t>
      </w:r>
    </w:p>
    <w:p>
      <w:pPr/>
      <w:r>
        <w:rPr/>
        <w:t xml:space="preserve">
<![CDATA[Andrić, Tonija
]]>          <w:br/>
<![CDATA[Commoners' Ownership in Medieval Cities: Real- Estate Trading of Split's Craftsmen in the Mid- Fifteenth Century. // Towns and Cities of the Croatian Middle Ages: Authority and Property / Benyovsky Latin, Irena ; Pešorda Vardić, Zrinka (ur.).
]]>          <w:br/>
<![CDATA[Zagreb: Hrvatski institut za povijest, 2014. str. 381-402. (https://www.bib.irb.hr:8443/index.php/745139)
]]>          <w:br/>
        </w:t>
      </w:r>
    </w:p>
    <w:p>
      <w:pPr/>
      <w:r>
        <w:rPr/>
        <w:t xml:space="preserve">
<![CDATA[Andrić, Tonija
]]>          <w:br/>
<![CDATA[Oprema stambenih i radnih prostora splitskih obrtnika u kasnom srednjem vijeku. // Spaltumque dedit ortum. Zbornik povodom desete godišnjice Odsjeka za povijest Filozofskog fakulteta u Splitu / Basić, Ivan ; Rimac, Marko (ur.).
]]>          <w:br/>
<![CDATA[Split: Odsjek za povijest Filozofskog fakulteta Sveučilišta u Splitu, 2014. str. 239-271. (https://www.bib.irb.hr:8443/index.php/705098)
]]>          <w:br/>
        </w:t>
      </w:r>
    </w:p>
    <w:p>
      <w:pPr/>
      <w:r>
        <w:rPr/>
        <w:t xml:space="preserve">
<![CDATA[Andrić, Tonija
]]>          <w:br/>
<![CDATA[Prilog metodologiji istraživanja obrtničke svakodnevice: primjer Splita u kasnom srednjem vijeku. // Zbornik radova s prve medievističke znanstvene radionice u Rijeci / Jovanović, Kosana ; Miljan, Suzana (ur.).
]]>          <w:br/>
<![CDATA[Rijeka: Filozofski fakultet Sveučilišta u Rijeci, 2014. str. 31-54
]]>          <w:br/>
        </w:t>
      </w:r>
    </w:p>
    <w:p>
      <w:pPr/>
      <w:r>
        <w:rPr/>
        <w:t xml:space="preserve">
<![CDATA[Vladislavić, Tonija
]]>          <w:br/>
<![CDATA[Vrana. // Hrvatska enciklopedija, sv. 11 / Ravlić, Slaven (ur.).
]]>          <w:br/>
<![CDATA[Zagreb: Leksikografski zavod Miroslav Krleža, 2008. str. 498-498
]]>          <w:br/>
        </w:t>
      </w:r>
    </w:p>
    <w:p>
      <w:pPr/>
      <w:r>
        <w:rPr/>
        <w:t xml:space="preserve">
<![CDATA[Vladislavić, Tonija
]]>          <w:br/>
<![CDATA[Zadar. // Hrvatska enciklopedija, sv. 11 / Ravlić, Slaven (ur.).
]]>          <w:br/>
<![CDATA[Zagreb: Leksikografski zavod Miroslav Krleža, 2008. str. 650-652
]]>          <w:br/>
        </w:t>
      </w:r>
    </w:p>
    <w:p>
      <w:pPr/>
      <w:r>
        <w:rPr/>
        <w:t xml:space="preserve">
<![CDATA[Vladislavić, Tonija
]]>          <w:br/>
<![CDATA[Rogoznica. // Hrvatska enciklopedija, sv. 9 / Ravlić, Slaven (ur.).
]]>          <w:br/>
<![CDATA[Zagreb: Leksikografski zavod Miroslav Krleža, 2007. str. 398-398
]]>          <w:br/>
        </w:t>
      </w:r>
    </w:p>
    <w:p>
      <w:pPr/>
      <w:r>
        <w:rPr/>
        <w:t xml:space="preserve">
<![CDATA[Vladislavić, Tonija
]]>          <w:br/>
<![CDATA[Rodriga, Daniel. // Hrvatska enciklopedija, sv. 9 / Ravlić, Slaven (ur.).
]]>          <w:br/>
<![CDATA[Zagreb: Leksikografski zavod Miroslav Krleža, 2007. str. 393-393
]]>          <w:br/>
        </w:t>
      </w:r>
    </w:p>
    <w:p>
      <w:pPr/>
      <w:r>
        <w:rPr/>
        <w:t xml:space="preserve">
<![CDATA[Vladislavić Tonija
]]>          <w:br/>
<![CDATA[Sinj. // Hrvatska enciklopedija, sv. 9 / Ravlić, Slaven (ur.).
]]>          <w:br/>
<![CDATA[Zagreb: Leksikografski zavod Miroslav Krleža, 2007. str. 774-7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rić, Tonija
]]>          <w:br/>
<![CDATA[Odnosi Splićana i Klišana koncem srednjovjekovlja.  // Oslobođenje Klisa 1648. godine. I 370. obljetnici, 1648.-2018. Zbornik radova sa znanstvenog skupa održanog u Splitu 24. rujna 2018., 1 (2022),  89-104. (https://www.bib.irb.hr:8443/index.php/1245582) (domaća recenzija, članak, znanstveni)
]]>          <w:br/>
        </w:t>
      </w:r>
    </w:p>
    <w:p>
      <w:pPr/>
      <w:r>
        <w:rPr/>
        <w:t xml:space="preserve">
<![CDATA[Andrić, Tonija
]]>          <w:br/>
<![CDATA[Matrikula splitske bratovštine Gospe od Dobrića iz 16. stoljeća. Paleografsko-diplomatička i sadržajna analiza s kritičkim prijepisom tekta.  // Croatica Christiana periodica : časopis Instituta za crkvenu povijest Katoličkog bogoslovnog fakulteta Sveučilista u Zagrebu, 44 (2020), 85;  37-50 (domaća recenzija, članak, znanstveni)
]]>          <w:br/>
        </w:t>
      </w:r>
    </w:p>
    <w:p>
      <w:pPr/>
      <w:r>
        <w:rPr/>
        <w:t xml:space="preserve">
<![CDATA[Andrić, Tonija; Birin, Ante
]]>          <w:br/>
<![CDATA[Poduzetnička elita građanskog staleža u Šibeniku i Splitu 15. stoljeća.  // Povijesni prilozi, 38 (2019), 56;  109-130 doi:10.22586/pp.v56i1.8502 (domaća recenzija, članak, znanstveni)
]]>          <w:br/>
        </w:t>
      </w:r>
    </w:p>
    <w:p>
      <w:pPr/>
      <w:r>
        <w:rPr/>
        <w:t xml:space="preserve">
<![CDATA[Andrić, Tonija; Birin, Ante
]]>          <w:br/>
<![CDATA[The Middle-Class Entrepreneurial Elite in Šibenik and Split (15th Century).  // Povijesni prilozi, 38 (2019), 56;  109-130 doi:10.22586/pp.v56i1.8502 (domaća recenzija, članak, znanstveni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 (Hrvatski restauratorski zavod), 7 (2016),  81-97. (https://www.bib.irb.hr:8443/index.php/846997) (podatak o recenziji nije dostupan, članak, znanstveni)
]]>          <w:br/>
        </w:t>
      </w:r>
    </w:p>
    <w:p>
      <w:pPr/>
      <w:r>
        <w:rPr/>
        <w:t xml:space="preserve">
<![CDATA[Matijevic, Jurica; Andric, Tonija; Zelić, Jelica
]]>          <w:br/>
<![CDATA[SEVERAL OLD RECIPES FROM THE LIBRARY OF THE FRANCISCAN MONASTERY IN ZAOSTROG.  // Portal, 7 (2016),  103-120 doi:10.17018/portal.2016.6 (međunarodna recenzija, članak, znanstveni)
]]>          <w:br/>
        </w:t>
      </w:r>
    </w:p>
    <w:p>
      <w:pPr/>
      <w:r>
        <w:rPr/>
        <w:t xml:space="preserve">
<![CDATA[Andrić, Tonija
]]>          <w:br/>
<![CDATA[Dopuna saznanja o pobožnosti splitskih obrtnika u 15. stoljeću.  // Croatica Christiana Periodica, 74 (2014),  1-21. (https://www.bib.irb.hr:8443/index.php/751483) (međunarodna recenzija, članak, znanstveni)
]]>          <w:br/>
        </w:t>
      </w:r>
    </w:p>
    <w:p>
      <w:pPr/>
      <w:r>
        <w:rPr/>
        <w:t xml:space="preserve">
<![CDATA[Andrić, Tonija
]]>          <w:br/>
<![CDATA[Socijalna osjetljivost obrtničkog sloja u Splitu sredinom 15. stoljeća.  // Historijski zbornik, god. LXVI (2013), 1;  1-23. (https://www.bib.irb.hr:8443/index.php/686661) (podatak o recenziji nije dostupan, članak, znanstveni)
]]>          <w:br/>
        </w:t>
      </w:r>
    </w:p>
    <w:p>
      <w:pPr/>
      <w:r>
        <w:rPr/>
        <w:t xml:space="preserve">
<![CDATA[Andrić, Tonija
]]>          <w:br/>
<![CDATA[Položaj obrtničkih naučnika i pomoćne radne snage u Splitu sredinom 15. stoljeća.  // Zbornik Odsjeka za povijesne znanosti Zavoda za povijesne i društvene znanosti Hrvatske akademije znanosti i umjetnosti, 29 (2011),  127-147. (https://www.bib.irb.hr:8443/index.php/5138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Tonija
]]>          <w:br/>
<![CDATA[In memoriam Tomislav Raukar (1933.-2020.).  // Mogućnosti : književnost, umjetnost, kulturni problemi, 65 (2020), 1-2;  228-235 (domaća recenzija, nekrolog, ostalo)
]]>          <w:br/>
        </w:t>
      </w:r>
    </w:p>
    <w:p>
      <w:pPr/>
      <w:r>
        <w:rPr/>
        <w:t xml:space="preserve">
<![CDATA[Andrić, Tonija
]]>          <w:br/>
<![CDATA[Josip Vrandečić, Zadarski nadbiskup Minuccio Minucci i njegova jadranska misija, Leykam international - Odsjek za povijest Filozofskog fakulteta u Splitu, Zagreb-Split 2017., 383 str..  // Zbornik Odsjeka za povijesne znanosti Zavoda za povijesne i društvene znanosti Hrvatske akademije znanosti i umjetnosti, 35 (2017), 35;  300-302. (https://www.bib.irb.hr:8443/index.php/945366) (prikaz, ostalo)
]]>          <w:br/>
        </w:t>
      </w:r>
    </w:p>
    <w:p>
      <w:pPr/>
      <w:r>
        <w:rPr/>
        <w:t xml:space="preserve">
<![CDATA[Matijević, Jurica; Andrić, Tonija; Zelić, Jelica
]]>          <w:br/>
<![CDATA[Nekoliko starih recepata za pravljenje pisaće tinte iz knjižnice franjevačkog samostana u Zaostrogu.  // Portal-godišnjak Hrvatskog restauratorskog zavoda, 7 (2016),  81-97 (domaća recenzija, članak, ostalo)
]]>          <w:br/>
        </w:t>
      </w:r>
    </w:p>
    <w:p>
      <w:pPr/>
      <w:r>
        <w:rPr/>
        <w:t xml:space="preserve">
<![CDATA[Andrić, Tonija
]]>          <w:br/>
<![CDATA[Mirjana Matijević Sokol, Studia diplomatica. Rasprave i prinosi iz hrvatske diplomatike, FF press, Zagreb 2014. 356 str..  // Historijski zbornik, 68 (2015), 1;  206-209 (podatak o recenziji nije dostupan, prikaz, ostalo)
]]>          <w:br/>
        </w:t>
      </w:r>
    </w:p>
    <w:p>
      <w:pPr/>
      <w:r>
        <w:rPr/>
        <w:t xml:space="preserve">
<![CDATA[Andrić, Tonija
]]>          <w:br/>
<![CDATA[Krešimir Kužić, Hrvatska obala u putopisima njemačkih hodočasnika 14.-17. st., Split, Književni krug 2013., 623 stranice.  // Povijesni prilozi, 46 (2014),  405-406. (https://www.bib.irb.hr:8443/index.php/719897) (podatak o recenziji nije dostupan, prikaz, ostalo)
]]>          <w:br/>
        </w:t>
      </w:r>
    </w:p>
    <w:p>
      <w:pPr/>
      <w:r>
        <w:rPr/>
        <w:t xml:space="preserve">
<![CDATA[Andrić, Tonija
]]>          <w:br/>
<![CDATA[Radoslav Bužančić, Nikola Ivanov Firentinac i trogirska renovatio urbis, Književni krug, Split 2012., 265 str..  // Zbornik Odsjeka za povijesne znanosti Zavoda za povijesne i društvene znanosti Hrvatske akademije znanosti i umjetnosti, 31 (2013),  359-360. (https://www.bib.irb.hr:8443/index.php/685092) (podatak o recenziji nije dostupan, prikaz, ostalo)
]]>          <w:br/>
        </w:t>
      </w:r>
    </w:p>
    <w:p>
      <w:pPr/>
      <w:r>
        <w:rPr/>
        <w:t xml:space="preserve">
<![CDATA[Andrić, Tonija
]]>          <w:br/>
<![CDATA[Josip Vrandečić, Borba za Jadran u ranom novom vijeku: mletačko-osmanski ratovi u venecijanskoj nuncijaturi, Split: Filozofski fakultet u Splitu- Odsjek za povijest, 2013., 295 stranica.  // Povijesni prilozi, 45 (2013),  373-374. (https://www.bib.irb.hr:8443/index.php/685094) (podatak o recenziji nije dostupan, prikaz, ostalo)
]]>          <w:br/>
        </w:t>
      </w:r>
    </w:p>
    <w:p>
      <w:pPr/>
      <w:r>
        <w:rPr/>
        <w:t xml:space="preserve">
<![CDATA[Andrić, Tonija
]]>          <w:br/>
<![CDATA[- Hrvatska i Europa: kultura, znanost i umjetnost, sv. IV, Moderna hrvatska kultura od preporoda do moderne (XIX. stoljeće), gl. ur. Mislav Ježić, Školska knjiga, Zagreb 2009., 878 str..  // Historijski zbornik, 2 (2012),  508-510 (podatak o recenziji nije dostupan, prikaz, ostalo)
]]>          <w:br/>
        </w:t>
      </w:r>
    </w:p>
    <w:p>
      <w:pPr/>
      <w:r>
        <w:rPr/>
        <w:t xml:space="preserve">
<![CDATA[Andrić, Tonija
]]>          <w:br/>
<![CDATA[Marko Rimac – Goran Mladineo, Zadarsko okružje na mletačkom katastru iz 1709. godine ; Drugi dio: Srednji kotar, Državni arhiv u Zadru, Zadar 2011., 239 str..  // Historijski zbornik, 1 (2012),  244-244 (podatak o recenziji nije dostupan, prikaz, ostalo)
]]>          <w:br/>
        </w:t>
      </w:r>
    </w:p>
    <w:p>
      <w:pPr/>
      <w:r>
        <w:rPr/>
        <w:t xml:space="preserve">
<![CDATA[Vladislavić, Tonija
]]>          <w:br/>
<![CDATA[Hrvatsko-crnogorski dodiri / crnogorsko-hrvatski dodiri: identitet povijesne i kulturne baštine Crnogorskog primorja, Zbornik radova.  // Anali Zavoda za povijesne znanosti Hrvatske akademije znanosti i umjetnosti u Dubrovniku, 48 (2010),  429-432. (https://www.bib.irb.hr:8443/index.php/513665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., Pisma i poruke rektora Bara, Ulcinja, Budve i Herceg-Novog), Hrvatska akademija znanosti i umjetnosti, Zagreb 2009., str. 298.  // Godišnjak Pomorskog muzeja u Kotoru, 57-58 (2010),  417-419 (podatak o recenziji nije dostupan, prikaz, ostalo)
]]>          <w:br/>
        </w:t>
      </w:r>
    </w:p>
    <w:p>
      <w:pPr/>
      <w:r>
        <w:rPr/>
        <w:t xml:space="preserve">
<![CDATA[Vladislavić, Tonija
]]>          <w:br/>
<![CDATA[Serđo Dokoza, Dinamika otočnog prostora: društvena i gospodarska povijest Korčule u razvijenom srednjem vijeku.  // Povijesni prilozi, 37 (2009),  362-364 (podatak o recenziji nije dostupan, prikaz, ostalo)
]]>          <w:br/>
        </w:t>
      </w:r>
    </w:p>
    <w:p>
      <w:pPr/>
      <w:r>
        <w:rPr/>
        <w:t xml:space="preserve">
<![CDATA[Vladislavić, Tonija
]]>          <w:br/>
<![CDATA[Ivan Majnarić, Papinski legati na istočnojadranskoj obali (1159.-1204.).  // Povijesni prilozi, 36 (2009),  247-249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50.  // Povijesni prilozi, 36 (2009),  281-284 (podatak o recenziji nije dostupan, prikaz, ostalo)
]]>          <w:br/>
        </w:t>
      </w:r>
    </w:p>
    <w:p>
      <w:pPr/>
      <w:r>
        <w:rPr/>
        <w:t xml:space="preserve">
<![CDATA[Vladislavić, Tonija
]]>          <w:br/>
<![CDATA[Zoran Ladić - Elvis Orbanić, Spisi istarskih bilježnika I, Spisi labinskih bilježnika, sv. I, Knjiga labinskog bilježnika Bartolomeja Gervazija (1525.-1550.).  // Croatica Christiana periodica : časopis Instituta za crkvenu povijest Katoličkog bogoslovnog fakulteta Sveučilista u Zagrebu, 64 (2009),  207-208 (podatak o recenziji nije dostupan, prikaz, ostalo)
]]>          <w:br/>
        </w:t>
      </w:r>
    </w:p>
    <w:p>
      <w:pPr/>
      <w:r>
        <w:rPr/>
        <w:t xml:space="preserve">
<![CDATA[Vladislavić, Tonija
]]>          <w:br/>
<![CDATA[Lovorka Čoralić - Damir Karbić, Pisma i poruke rektora Dalmacije i Mletačke Albanije, sv. I, Pisma i poruke rektora Bara, Ulcinja, Budve, i Herceg Novog.  // Povijesni prilozi, 37 (2009),  383-385 (podatak o recenziji nije dostupan, prikaz, ostalo)
]]>          <w:br/>
        </w:t>
      </w:r>
    </w:p>
    <w:p>
      <w:pPr/>
      <w:r>
        <w:rPr/>
        <w:t xml:space="preserve">
<![CDATA[Vladislavić Tonija
]]>          <w:br/>
<![CDATA[Prva hrvatskoglagoljska početnica 1527., ur. Dražen Budiša, HAZU, Nacionalna i Sveučilišna knjižnica, Školska knjiga, Zagreb 2008., 29 str..  // Zbornik Odsjeka za povijesne znanosti Zavoda za povijesne i društvene znanosti Hrvatske akademije znanosti i umjetnosti, 26 (2008),  341-342. (https://www.bib.irb.hr:8443/index.php/513656) (podatak o recenziji nije dostupan, prikaz, ostalo)
]]>          <w:br/>
        </w:t>
      </w:r>
    </w:p>
    <w:p>
      <w:pPr/>
      <w:r>
        <w:rPr/>
        <w:t xml:space="preserve">
<![CDATA[Vladislavić, Tonija
]]>          <w:br/>
<![CDATA[Radovi Zavoda za povijesne znanosti HAZU u Zadru, sv. 48, Zadar 2006., 720 str..  // Zbornik Odsjeka za povijesne znanosti Zavoda za povijesne i društvene znanosti Hrvatske akademije znanosti i umjetnosti, 26 (2008),  378-381. (https://www.bib.irb.hr:8443/index.php/513655) (podatak o recenziji nije dostupan, prikaz, ostalo)
]]>          <w:br/>
        </w:t>
      </w:r>
    </w:p>
    <w:p>
      <w:pPr/>
      <w:r>
        <w:rPr/>
        <w:t xml:space="preserve">
<![CDATA[Vladislavić, Tonija
]]>          <w:br/>
<![CDATA[Franjo Šanjek, Dominikanci i Hrvati, osam stoljeća zajedništva (13.-21.st.).  // Croatica Christiana periodica : časopis Instituta za crkvenu povijest Katoličkog bogoslovnog fakulteta Sveučilista u Zagrebu, 62 (2008),  157-158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24, br. 28 i 29, Zagreb 2005., str. 266.  // Zbornik Odsjeka za povijesne znanosti Zavoda za povijesne i društvene znanosti Hrvatske akademije znanosti i umjetnosti, 24 (2006),  332-334. (https://www.bib.irb.hr:8443/index.php/513652) (podatak o recenziji nije dostupan, prikaz, ostalo)
]]>          <w:br/>
        </w:t>
      </w:r>
    </w:p>
    <w:p>
      <w:pPr/>
      <w:r>
        <w:rPr/>
        <w:t xml:space="preserve">
<![CDATA[Vladislavić, Tonija
]]>          <w:br/>
<![CDATA[Lovorka Čoralić, Barani u Mlecima, povijest jedne hrvatske iseljeničke zajednice.  // Povijesni prilozi, 31 (2006),  197-199 (podatak o recenziji nije dostupan, prikaz, ostalo)
]]>          <w:br/>
        </w:t>
      </w:r>
    </w:p>
    <w:p>
      <w:pPr/>
      <w:r>
        <w:rPr/>
        <w:t xml:space="preserve">
<![CDATA[Vladislavić, Tonija
]]>          <w:br/>
<![CDATA[Hrvatska i Europa: kultura, znanost i umjetnost, ur. Ivan Supičić, sv. 3, Barok i prosvjetiteljstvo, ur. 3. sv. Ivan Golub, Školska knjiga, Zagreb 2003., 787 str..  // Zbornik Odsjeka za povijesne znanosti Zavoda za povijesne i društvene znanosti Hrvatske akademije znanosti i umjetnosti, 3 (2005),  287-291. (https://www.bib.irb.hr:8443/index.php/513648) (podatak o recenziji nije dostupan, prikaz, ostalo)
]]>          <w:br/>
        </w:t>
      </w:r>
    </w:p>
    <w:p>
      <w:pPr/>
      <w:r>
        <w:rPr/>
        <w:t xml:space="preserve">
<![CDATA[Vladislavić, Tonija
]]>          <w:br/>
<![CDATA[Povijesni prilozi, časopis Hrvatskog instituta za povijest, god. III, br. 26.  // Zbornik radova Društva studenata povijesti Ivan Lučić - Lucius, 4-5 (2004),  376-377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ndrić, Tonija
]]>          <w:br/>
<![CDATA[Brodarstvo kasnosrednjovjekovnog Splita. Brodograditelji i brodovlasnici kao dio onodobne društvene elite.  // Pomorski Split do početka XX. stoljeća : zbornik radova s međunarodnog znanstvenog skupa održanog u Splitu 26. i 27. rujna 2016. / Cambi, Nenad ; Dupčančić, Arsen (ur.).
]]>          <w:br/>
<![CDATA[Split: Književni krug Split, 2019. str. 157-183. (https://www.bib.irb.hr:8443/index.php/104884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drić, Tonija
]]>          <w:br/>
<![CDATA[Brodarstvo kasnosrednjovjekovnog Splita.  // Pomorski Split do pčšetka 20. stoljeća
]]>          <w:br/>
<![CDATA[Split: Književni krug Split, 2016. str. 9-9 (predavanje, sažetak, znanstveni)
]]>          <w:br/>
        </w:t>
      </w:r>
    </w:p>
    <w:p>
      <w:pPr/>
      <w:r>
        <w:rPr/>
        <w:t xml:space="preserve">
<![CDATA[Andrić, Tonija
]]>          <w:br/>
<![CDATA[The Role of Foreigners in the Economy of Late Medieval Split.  // Towns and Cities of the Croatian Middle Ages: The City and the Newcomers / Gradovi hrvatskog srednjovjekovlja: Grad i došljaci / Benyovsky Latin, Irena - Pešorda Vardić, Zrinka (ur.).
]]>          <w:br/>
<![CDATA[Zagreb: Hrvatski institut za povijest, 2016. (predavanje, sažetak, znanstveni)
]]>          <w:br/>
        </w:t>
      </w:r>
    </w:p>
    <w:p>
      <w:pPr/>
      <w:r>
        <w:rPr/>
        <w:t xml:space="preserve">
<![CDATA[Andrić, Tonija
]]>          <w:br/>
<![CDATA[O nekim oblicima pučanske solidarnosti u kasnosrednjovjekovnom Splitu.  // Peti kongres hrvatskih povjesničara: Krize sukobi i solidarnost u povijesnoj perspektivi
]]>          <w:br/>
<![CDATA[Zagreb : Zadar: Hrvatski nacionalni odbor za povijesne znanosti, Društvo za hrvatsku povjesnicu, Odjel za povijest Sveučilišta u Zadru, 2016. str. 36-3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ić, Tonija
]]>          <w:br/>
<![CDATA[Splitska srednjovjekovna baština kao odraz patricijske kulture stanovanja.  // Međužupanijski stručni skup učitelja i nastavnika povijesti Zadarske, Šibensko- kninske, Splitsko-dalmatinske i Dubrovačko- neretvanske županije
]]>          <w:br/>
<![CDATA[Split, Hrvatska, 2018. (predavanje, neobjavljeni rad, stručni)
]]>          <w:br/>
        </w:t>
      </w:r>
    </w:p>
    <w:p>
      <w:pPr/>
      <w:r>
        <w:rPr/>
        <w:t xml:space="preserve">
<![CDATA[Andrić, Tonija
]]>          <w:br/>
<![CDATA[Prehrana i kultura blagovanja u kasnosrednjovjekovnim dalmatinskim društvima.  // Povijest svakodnevice - perspektive, ograničenja, rezultati. Međužupanijski stručni skup učitelja i nastavnika povijesti Zadarske, Šibensko-kninske, Splitsko-dalmatinske i Dubrovačko-neretvanske županije
]]>          <w:br/>
<![CDATA[Split, Hrvatska, 2016. (predavanje, neobjavljeni rad, stručni)
]]>          <w:br/>
        </w:t>
      </w:r>
    </w:p>
    <w:p>
      <w:pPr/>
      <w:r>
        <w:rPr/>
        <w:t xml:space="preserve">
<![CDATA[Andrić Tonija
]]>          <w:br/>
<![CDATA[Prilog metodologiji istraživanja obrtničke svakodnevice u srednjem vijeku: primjer splitske baze podataka.  // Prva znanstvena medievistička radionica u Rijeci
]]>          <w:br/>
<![CDATA[Rijeka, Hrvatska, 2013. (predavanje, sažetak, znanstveni)
]]>          <w:br/>
        </w:t>
      </w:r>
    </w:p>
    <w:p>
      <w:pPr/>
      <w:r>
        <w:rPr/>
        <w:t xml:space="preserve">
<![CDATA[Andrić, Tonija
]]>          <w:br/>
<![CDATA[Srednjovjekovni dalmatinski obrti i obrtnici.  // Nove historiografske spoznaje iz antičke i srednjovjekovne povijesti hrvatskih zemalja
]]>          <w:br/>
<![CDATA[Split, Hrvatska, 2013.. (https://www.bib.irb.hr:8443/index.php/634409) (predavanje, neobjavljeni rad, ostalo)
]]>          <w:br/>
        </w:t>
      </w:r>
    </w:p>
    <w:p>
      <w:pPr/>
      <w:r>
        <w:rPr/>
        <w:t xml:space="preserve">
<![CDATA[Andrić, Tonija
]]>          <w:br/>
<![CDATA[(Ne)sloboda u izboru bračnog partnera i mirazi u obiteljima splitskih obrtnika sredinom 15. stoljeća.  // IV. kongres hrvatskih povjesničara
]]>          <w:br/>
<![CDATA[Zagreb, Hrvatska, 2012. (predavanje, sažetak, ostalo)
]]>          <w:br/>
        </w:t>
      </w:r>
    </w:p>
    <w:p>
      <w:pPr/>
      <w:r>
        <w:rPr/>
        <w:t xml:space="preserve">
<![CDATA[Andrić, Tonija
]]>          <w:br/>
<![CDATA[Statutarna regulacija obrtničkog poslovanja u svjetlu mletačke ekonomske politike u Splitu sredinom 15. stoljeća.  // Splitski statut iz 1312. godine, povijest i pravo. O 700. obljetnici
]]>          <w:br/>
<![CDATA[Split, Hrvatska, 2012. (predavanje, sažetak, znanstveni)
]]>          <w:br/>
        </w:t>
      </w:r>
    </w:p>
    <w:p>
      <w:pPr/>
      <w:r>
        <w:rPr/>
        <w:t xml:space="preserve">
<![CDATA[Vladislavić, Tonija
]]>          <w:br/>
<![CDATA[Štovanje svetaca prema oporukama splitskih obrtnika u 15. stoljeću.  // Splitska hagiografska baština: povijest, legenda, tekst
]]>          <w:br/>
<![CDATA[Split, Hrvatska, 2011. (predavanje, sažetak, znanstveni)
]]>          <w:br/>
        </w:t>
      </w:r>
    </w:p>
    <w:p>
      <w:pPr/>
      <w:r>
        <w:rPr/>
        <w:t xml:space="preserve">
<![CDATA[Vladislavić, Tonija
]]>          <w:br/>
<![CDATA[Social History and Everyday Life of Popolani in Medieval Split: a Model of Artisans in the Mid-Fifteenth Century.  // Venice Overseas, 1400-1800, Second International Workshop for Young Scholars
]]>          <w:br/>
<![CDATA[Venecija, Italija, 2011. (predavanje, neobjavljeni rad, ostalo)
]]>          <w:br/>
        </w:t>
      </w:r>
    </w:p>
    <w:p>
      <w:pPr/>
      <w:r>
        <w:rPr/>
        <w:t xml:space="preserve">
<![CDATA[Vladislavić, Tonija
]]>          <w:br/>
<![CDATA[Vlasništvo pučana nad nekretninama u srednjovjekovnom gradu: primjer trgovanja nekretninama splitskih obrtnika sredinom 15. stoljeća.  // Grad hrvatskog srednjovjekovlja: vlast i vlasništvo
]]>          <w:br/>
<![CDATA[Zagreb, Hrvatska, 2010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ndrić, Tonija
]]>          <w:br/>
<![CDATA[Život splitskog puka u srednjem vijeku: primjer obrtnika sredinom 15. stoljeća., 2014., doktorska disertacija, Hrvatski studiji, Zagreb. (https://www.bib.irb.hr:8443/index.php/695289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rković, Marina
]]>          <w:br/>
<![CDATA[Uloga Katoličke Crkve u obrazovanju i školskom sustavu u srednjem vijeku., 2021., diplomski rad, diplomski, Split
]]>          <w:br/>
        </w:t>
      </w:r>
    </w:p>
    <w:p>
      <w:pPr/>
      <w:r>
        <w:rPr/>
        <w:t xml:space="preserve">
<![CDATA[Begović, Bruna
]]>          <w:br/>
<![CDATA[Kultura stanovanja u srednjovjekovnim dalmatinskim komunama: primjer Splita., 2019., diplomski rad, diplomski, Filozofski fakultet, Split
]]>          <w:br/>
        </w:t>
      </w:r>
    </w:p>
    <w:p>
      <w:pPr/>
      <w:r>
        <w:rPr/>
        <w:t xml:space="preserve">
<![CDATA[Jurišić, Mia
]]>          <w:br/>
<![CDATA[Viteški red Templari., 2019., diplomski rad, preddiplomski, Filozofski fakultet, Split
]]>          <w:br/>
        </w:t>
      </w:r>
    </w:p>
    <w:p>
      <w:pPr/>
      <w:r>
        <w:rPr/>
        <w:t xml:space="preserve">
<![CDATA[Jakšić, Nikolina
]]>          <w:br/>
<![CDATA[Obiteljsko i nasljedno pravo srednjovjekovne splitske komune., 2019., diplomski rad, preddiplomski, Filozofski fakultet, Split
]]>          <w:br/>
        </w:t>
      </w:r>
    </w:p>
    <w:p>
      <w:pPr/>
      <w:r>
        <w:rPr/>
        <w:t xml:space="preserve">
<![CDATA[Marunić, Nikola
]]>          <w:br/>
<![CDATA[Komparacija viteških redova u književnosti i povijesti., 2019., diplomski rad, preddiplomski, Filozofski fakultet, Split
]]>          <w:br/>
        </w:t>
      </w:r>
    </w:p>
    <w:p>
      <w:pPr/>
      <w:r>
        <w:rPr/>
        <w:t xml:space="preserve">
<![CDATA[Dujmović, Josip
]]>          <w:br/>
<![CDATA[Kazneno-pravni sustav splitske komune u srednjem vijeku., 2019., diplomski rad, diplomski, Filozofski fakultet, Split
]]>          <w:br/>
        </w:t>
      </w:r>
    </w:p>
    <w:p>
      <w:pPr/>
      <w:r>
        <w:rPr/>
        <w:t xml:space="preserve">
<![CDATA[Močić, Marija
]]>          <w:br/>
<![CDATA[Prostorni razvoj Splita u kasnom srednjem i ranom novom vijeku., 2019., diplomski rad, diplomski, Filozofski fakultet, Split
]]>          <w:br/>
        </w:t>
      </w:r>
    </w:p>
    <w:p>
      <w:pPr/>
      <w:r>
        <w:rPr/>
        <w:t xml:space="preserve">
<![CDATA[Jagnjić, Marinela
]]>          <w:br/>
<![CDATA[Inkvizicija., 2018., diplomski rad, preddiplomski, Filozofski fakultet, Split
]]>          <w:br/>
        </w:t>
      </w:r>
    </w:p>
    <w:p>
      <w:pPr/>
      <w:r>
        <w:rPr/>
        <w:t xml:space="preserve">
<![CDATA[Milanović, Ivana
]]>          <w:br/>
<![CDATA[Karlo Veliki., 2018., diplomski rad, preddiplomski, Filozofski fakultet, Split
]]>          <w:br/>
        </w:t>
      </w:r>
    </w:p>
    <w:p>
      <w:pPr/>
      <w:r>
        <w:rPr/>
        <w:t xml:space="preserve">
<![CDATA[Ćurković, Marina
]]>          <w:br/>
<![CDATA[Urbanistička slika Splita u 15. stoljeću., 2018., diplomski rad, preddiplomski, Filozofski fakultet, Split
]]>          <w:br/>
        </w:t>
      </w:r>
    </w:p>
    <w:p>
      <w:pPr/>
      <w:r>
        <w:rPr/>
        <w:t xml:space="preserve">
<![CDATA[Mia Zečić
]]>          <w:br/>
<![CDATA[Utjecaj dominikanskog reda na europski obrazovni sustav u srednjem vijeku., 2018., diplomski rad, diplomski, Filozofski fakultet, Split
]]>          <w:br/>
        </w:t>
      </w:r>
    </w:p>
    <w:p>
      <w:pPr/>
      <w:r>
        <w:rPr/>
        <w:t xml:space="preserve">
<![CDATA[Vladislavić, Tonija
]]>          <w:br/>
<![CDATA[Društvo Splita od 16. do 18. stoljeća., 2005., diplomski rad, Hrvatski studiji - Studia Croatic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ić, Tonija
]]>          <w:br/>
<![CDATA[Odnos Trogira (kroz stoljeća) prema Splitu, Kaštelima...., 2018. (popularni rad).
]]>          <w:br/>
        </w:t>
      </w:r>
    </w:p>
    <w:p>
      <w:pPr/>
      <w:r>
        <w:rPr/>
        <w:t xml:space="preserve">
<![CDATA[Andrić, Tonija
]]>          <w:br/>
<![CDATA[Nikša Varezić, Dosta je reći u Rimu da bi se reklo čitavom svijetu. Dubrovačka Republika i Sveta Stolica tijekom 16. i 17. stoljeća, Zagreb-Dubrovnik 2018., 391 str.., 2018.. (https://www.bib.irb.hr:8443/index.php/1038978) (ostalo).
]]>          <w:br/>
        </w:t>
      </w:r>
    </w:p>
    <w:p>
      <w:pPr/>
      <w:r>
        <w:rPr/>
        <w:t xml:space="preserve">
<![CDATA[Andrić, Tonija
]]>          <w:br/>
<![CDATA[Darka Bilić, Inženjeri u službi Mletačke Republike. Inženjeri i civilna arhitektura u 18. stoljeću u mletačkoj Dalmaciji i Albaniji, Književni krug, Split 2013., str. 421.., 2014.. (https://www.bib.irb.hr:8443/index.php/705548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