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Vrkić Kirhmajer (CROSBI Profil: 29523, MBZ: 319133)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 Kirhmajer, Majda; Crkvenac Gregorek, Andrea; Huljev Frković, Sanda
]]>          <w:br/>
<![CDATA[Vascular Ehlers-Danlos syndrome – our centre’s experience. // Kaj je treba vedeti! / Kozak, Matija ; Boc, Vinko ; Krevel, Barbara ; Blinc, Aleš (ur.).
]]>          <w:br/>
<![CDATA[Ljubljana: Slovensko zdravniško društvo, 2023. str. 102-108
]]>          <w:br/>
        </w:t>
      </w:r>
    </w:p>
    <w:p>
      <w:pPr/>
      <w:r>
        <w:rPr/>
        <w:t xml:space="preserve">
<![CDATA[Šimičević, Livija; Vrkić Kirhmajer, Majda; Božina, Tamara
]]>          <w:br/>
<![CDATA[Farmakogenomika u kardiovaskularnoj medicini. // Farmakogenomika u personaliziranoj medicini : priručnik : poslijediplomski tečaj stalnoga medicinskog usavršavanja I. kategorije / Božina, Nada (ur.).
]]>          <w:br/>
<![CDATA[Zagreb: Medicinska naklada, 2019. str. 115-139
]]>          <w:br/>
        </w:t>
      </w:r>
    </w:p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Huljev Frković, Sanda; Slišković, Ana Marija; Toivonen, Mia; Crkvenac Gregorek, Andrea; Šutalo, Ana; Vrkić Kirhmajer, Majda
]]>          <w:br/>
<![CDATA[Vascular Ehlers-Danlossyndrome, an oftenunrecognized clinical entity: acase report of a novel mutationin the COL3A1 gene.  // Croatian medical journal, 63 (2022),  394-398 doi:10.3325/cmj.2022.63.394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Tarnovski, Lorka; Vuković Brinar, Ivana; Vrkić Kirhmajer, Majda; Željković Vrkić, Tajana; Laganović, Mario
]]>          <w:br/>
<![CDATA[Sex differences in cardiovascular risk factors and renal function among young adultsafter intrauterine growth restriction.  // Acta clinica Croatica. Supplement, 60 (2021), 1;  164-172 doi:10.20471/acc.2021.60.s1.24 (međunarodna recenzija, članak, znanstveni)
]]>          <w:br/>
        </w:t>
      </w:r>
    </w:p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Vrkić Kirhmajer, Majda
]]>          <w:br/>
<![CDATA[Korak naprijed u liječenju tromboze povezane sa zloćudnom bolešću.  // Medix (Zagreb), 138 (2019),  162-164 (podatak o recenziji nije dostupan, članak, stručni)
]]>          <w:br/>
        </w:t>
      </w:r>
    </w:p>
    <w:p>
      <w:pPr/>
      <w:r>
        <w:rPr/>
        <w:t xml:space="preserve">
<![CDATA[Vrkić Kirhmajer, Majda; Banfić Ljiljana
]]>          <w:br/>
<![CDATA[Periferna arterijska bolest donjih ekstremiteta-osvrt na smjernice Europskog kardiološkog društva.  // Cardiologia croatica, 7 (2012), 9-10;  249-25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Ana Marija; Sopek Merkaš, Ivana; Vrkić Kirhmajer, Majda
]]>          <w:br/>
<![CDATA[Depression and lower extremity arterial disease: underestimated relationship.  // Psychiatria Danubina, 33 (2021), 1;  72-73 (recenziran, pismo uredniku, stručni)
]]>          <w:br/>
        </w:t>
      </w:r>
    </w:p>
    <w:p>
      <w:pPr/>
      <w:r>
        <w:rPr/>
        <w:t xml:space="preserve">
<![CDATA[Vujaklija Brajković, Ana; Peklic, Marina; Grgic Medic, Marijana; Vrkic Kirhmajer, Majda; Vrhovac, Radovan; Radonic, Radovan
]]>          <w:br/>
<![CDATA[Formation of the floating thrombi of the thoracic aorta in a patient with JAK2 positive myeloproliferative neoplasm during therapy with direct oral anticoagulant.  // Gazzetta medica italiana. Archivio per le scienze mediche, 178 (2019), 11;  901-904 doi:10.23736/s0393-3660.18.03991-8 (međunarodna recenzija, prikaz, stručni)
]]>          <w:br/>
        </w:t>
      </w:r>
    </w:p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kić Kirhmajer, Majda; Crkvenac Gregorek, Andrea
]]>          <w:br/>
<![CDATA[Rational diagnostic approach for lower extremity artery disease – the value of simple noninvasive tests.  // Kaj se dogaja z žilami ob okužbi z virusom SARS-CoV-2in novosti v obravnavi arterij / Kozak, Matija (ur.).
]]>          <w:br/>
<![CDATA[Ljubljana: Slovensko zdravniško društvo, 2021. str. 135-142 (predavanje, međunarodna recenzija, cjeloviti rad (in extenso), stručni)
]]>          <w:br/>
        </w:t>
      </w:r>
    </w:p>
    <w:p>
      <w:pPr/>
      <w:r>
        <w:rPr/>
        <w:t xml:space="preserve">
<![CDATA[Vrkić Kirhmajer, Majda
]]>          <w:br/>
<![CDATA[Debljina intima medija arterija u procjeni asimptomatske ateroskleroze.  // Prevencija ateroskleroze - asimptomatska ateroskleroza / Reiner, Željko (ur.).
]]>          <w:br/>
<![CDATA[Zagreb: Hrvatska akademija znanosti i umjetnosti (HAZU), 2016. str. 49-5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Tagasovski, Igor; Crkvenac Gregorek, Andrea; Huljev Frković, Sanda; Perkov, Dražen; Vrkić Kirhmajer, Majda
]]>          <w:br/>
<![CDATA[Klippel-Trenaunay syndrome – a promising role of sirolimus? Case report.  // Cardiologia Croatica, 16 (2021), 1-2
]]>          <w:br/>
<![CDATA[online, 2021. str. 73-73 doi:10.15836/ccar2021.73 (poster, domać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Vrkić Kirhmajer, Majda; Banfić, Ljiljana
]]>          <w:br/>
<![CDATA[Vaskularni biomarkeri u kardiovaskularnoj prevenciji.  // Cardiologia Croatica 2016 ; 11(10-11):522.
]]>          <w:br/>
<![CDATA[Zagreb, Hrvatska, 2016. str. 522-522 (pozvano predavanje, podatak o recenziji nije dostupan, sažetak, znanstve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Vrkić Kirhmajer, Majda; Banfić, Ljiljana; Ivanac, Irena; Brida, Margarita; Miovski, Zoran
]]>          <w:br/>
<![CDATA[Paget-Schroetter syndrome-case series.  // Liječ Vjesn 2008 ; suplement 3 ; 130:1-132
]]>          <w:br/>
<![CDATA[Opatija, Hrvatska, 2008. str. 91-91 (poster, podatak o recenziji nije dostupan, sažetak, stručni)
]]>          <w:br/>
        </w:t>
      </w:r>
    </w:p>
    <w:p>
      <w:pPr/>
      <w:r>
        <w:rPr/>
        <w:t xml:space="preserve">
<![CDATA[Banfić, LJiljana; Vrkić Kirhmajer, Majda; Fucak, Eugen; Šakić, Ivana
]]>          <w:br/>
<![CDATA[Peripheral artery disease –still underestimated in diagnostic and pharmacotherapy treatment.  // Circulation 2008 ; 118 ; e209, P707
]]>          <w:br/>
<![CDATA[Buenos Aires, Argentina, 2008. str. e209-209 (poster, međunarodna recenzija, sažetak, znanstve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index.php/735069) (poster, podatak o recenziji nije dostupan, prošireni sažetak, stručni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index.php/997563) (poster, međunarodna recenzija, sažetak, ostalo)
]]>          <w:br/>
        </w:t>
      </w:r>
    </w:p>
    <w:p>
      <w:pPr/>
      <w:r>
        <w:rPr/>
        <w:t xml:space="preserve">
<![CDATA[Banfić, Ljiljana; Čapalija, Davorka; Miovski, Zoran; Vrkić Kirhmajer, Majda
]]>          <w:br/>
<![CDATA[Hiperlipidemija i venska tromboza.  // 9. Hrvatski kongres o aterosklerozi / Reiner, Željko (ur.).
]]>          <w:br/>
<![CDATA[Zagreb: Hrvatski liječnički zbor, 2013. str. 46-46 (poster, podatak o recenziji nije dostupan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Banfić, Ljiljana; Miovski, Zoran; Črne, Katarina; Vrkić Kirhmajer, Majda
]]>          <w:br/>
<![CDATA[Arterial Hypertension and peripheral arterial disease.  // World Congress of Cardiology
]]>          <w:br/>
<![CDATA[Peking, Kina, 2010. (poster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Banfić, Ljljana; Vrkić Kirhmajer, Majda; Pašalić, Marijan
]]>          <w:br/>
<![CDATA[Treatment of deep vein thrombosis in elderly patients.  // Cardiol Croat. 2019 ; 14(9-10):242
]]>          <w:br/>
<![CDATA[Dubrovnik, Hrvatska: Medical Publishing, d.o.o., 2019. str. 242-242 doi:10.15836/ccar2019.242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index.php/735051) (poster, podatak o recenziji nije dostupan, prošireni sažetak, ostalo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index.php/735017) (predavanje, recenziran, prošireni sažetak, znanstveni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