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Šuveljak-Žuljević (CROSBI Profil: 28178, MBZ: 86766)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.
]]>          <w:br/>
<![CDATA[Zagreb: Alf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Šuveljak, Božica; Faj, Zdravko
]]>          <w:br/>
<![CDATA[Radon distributions in dwellings.  // Journal of radiological protection, 14 (1994), 3;  235-239 doi:10.1088/0952-4746/14/3/0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Šuveljak-Žuljević, Božica; Šmit, Goran
]]>          <w:br/>
<![CDATA[KOMPARATIVNI STUDIJ UTJECAJA OTPADNIH VODA GRADA OSIJEKA NA FIZIČKA I KEMIJSKA SVOJSTVA RIJEKE DRAVE PRIJE RATA (1989) i 1993..  // Ružičkini dani Sastanak kemičara i tehnologa Slavonije i Baranje - Sinopsis radova
]]>          <w:br/>
<![CDATA[Bizovac, Hrvatska: Društvo kemičara i tehnologa Belišće, 1993. str. 103-1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