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Škegro (CROSBI Profil: 27830, MBZ: 149362)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imunov, Bojana; Gunjača, Mihaela; Čingel, Branislav; Škegro, Dinko; Knotek, Mladen
]]>          <w:br/>
<![CDATA[Safety of outpatient kidney biopsies.  // Nephron, 138 (2018),  275-279 doi:10.1159/000484991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Katalinić, Darko; Šantek, Fedor; Juretić, Antonio; Škegro, Dinko; Pleština, Stjepko
]]>          <w:br/>
<![CDATA[Gastroenteropancreatic neuroendocrine tumour arising in Meckel's diverticulum coexisting with colon adenocarcinoma.  // World Journal of Surgical Oncology, 12 (2014),  358-1 doi:10.1186/1477-7819-12-358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Črepinko, Inga
]]>          <w:br/>
<![CDATA[Sjećanja na razvoj kliničke citologije u Kliničkoj bolnici Merkur.  // Acta medica Croatica. Supplement, 65 (2011), 1;  89-99 (podatak o recenziji nije dostupan, pregledni rad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Perkov, Sonja; Vučić- Lovrenčić, Marijana; Škegro, Dinko
]]>          <w:br/>
<![CDATA[ACCREDITATION OF MEDICAL BIOCHEMISTRY LABORATORIES IN CROATIA AND ITS ROLE IN IMPROVING PATIENT SAFETY.  // Diabetologia Croatica, 42 (2013), 4;  94-102. (https://www.bib.irb.hr:8443/index.php/797896) (podatak o recenziji nije dostup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>
      <w:pPr/>
      <w:r>
        <w:rPr/>
        <w:t xml:space="preserve">
<![CDATA[Prkačin, Inga; Martinac, Miran; Sabljar-Matovinović, Mirjana; Škegro, Dinko; Mazalin, J
]]>          <w:br/>
<![CDATA[Pelvic neurilemmoma..  // Acta medica Croatica, 55 (2001), 2;  97-100 (podatak o recenziji nije dostup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>
      <w:pPr/>
      <w:r>
        <w:rPr/>
        <w:t xml:space="preserve">
<![CDATA[Vidas, Željko; Kocman, Branislav; Knotek, Mladen; Škegro, Dinko
]]>          <w:br/>
<![CDATA[Dual Kidney Transplantation : Case Report.  // Collegium antropologicum, 34 (2010), 2;  697-700 (podatak o recenziji nije dostupan, prethodno priopćenje, stručni)
]]>          <w:br/>
        </w:t>
      </w:r>
    </w:p>
    <w:p>
      <w:pPr/>
      <w:r>
        <w:rPr/>
        <w:t xml:space="preserve">
<![CDATA[Misić, Maja; Vidas, željko; Škegro, Dinko; Kocman, Branislav; Jelić-Puškarić, Biljana; Kardum-Skelin, Ika
]]>          <w:br/>
<![CDATA[Fine needle aspiration cytology of adrenocortical carcinoma - case report.  // Collegium antropologicum, 34 (2010), 2;  665-669 (podatak o recenziji nije dostupan, prethodno priopćenje, stručni)
]]>          <w:br/>
        </w:t>
      </w:r>
    </w:p>
    <w:p>
      <w:pPr/>
      <w:r>
        <w:rPr/>
        <w:t xml:space="preserve">
<![CDATA[Galešić, Krešimir; Sabljar-Matovinović, Mirjana; Škegro, Dinko; Morović-Vergles, Jadranka; Kereković-Preden, Vladimira
]]>          <w:br/>
<![CDATA[Rabdomioliza: prikaz bolesnika i pregled literature.  // Liječnički Vjesnik, 116 (1994),  30-32 (podatak o recenziji nije dostupan, prikaz, stručni)
]]>          <w:br/>
        </w:t>
      </w:r>
    </w:p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išić, Maja; Vidas, Željko; Škegro, Dinko; Kocman, Branislav; Jelić-Puškarić, Biljana; Kardum-Skelin, Ika
]]>          <w:br/>
<![CDATA[Fine Needle Aspiration Cytology of Adrenocortical Carcinoma: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Šiftar, Zoran; Flegar-Meštrić, Zlata; Škegro, Dinko; Kraljević, Stanko, Trumbić, Željko
]]>          <w:br/>
<![CDATA[Results of laboratory informatization implemented into hospital informatics system in the Merkur University Hospital, Zagreb, Croatia..  // 2. slovenski kongres klinične kemije z mednarodno udeležbo in 16. mednarodni simpozij Slovenskega združenja za klinično kemijo in Hrvatskog društva medicinskih biokemičara, Maribor. Farmacevtski vestnik 2004 ; 55:331-2.
]]>          <w:br/>
<![CDATA[Maribor, Slovenija: 2. slovenski kongres klinične kemije z mednarodno udeležbo in 16. mednarodni simpozij Slovenskega združenja za klinično kemijo in Hrvatskog društva medicinskih biokemičara, Maribor. Farmacevtski vestnik 2004 ; 55:331-2., 2004. (poster, međunarodna recenzija, sažetak, struč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Galešić, Krešimir; Škegro, Dinko; Morović-Vergles, Jadranka; Jakšić, Branimir; Sabljar-Matovinović, Mirjana
]]>          <w:br/>
<![CDATA[Acute renal failure in multiple myeloma.  // Abstracts of the Congress of the Europen Dialysis and Transplant Association - European Renal Association
]]>          <w:br/>
<![CDATA[Göteborg, Švedska, 1989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Slatinski, V; Škegro, Dinko; Kardum-Skelin, Ika
]]>          <w:br/>
<![CDATA[Prikaz bolesnika sa Sjoegrenovim sindromom i membranoproliferativnim glomerulonefritisom.  // I kongres Hrvatskog reumatološkog društva
]]>          <w:br/>
<![CDATA[Opatija, Hrvatska, 1994. (poster, domaća recenzija, sažetak, ostalo)
]]>          <w:br/>
        </w:t>
      </w:r>
    </w:p>
    <w:p>
      <w:pPr/>
      <w:r>
        <w:rPr/>
        <w:t xml:space="preserve">
<![CDATA[Šćrbec, Branka; Morović-Vergles, Jadranka; Sabljar-Matovinović, Mirjana M, Naumovski-Mihalić, Slavica; Škegro, Dinko
]]>          <w:br/>
<![CDATA[Razina IL-6 u bolesnika sa sepsom.  // I stručni sastanak intenzivne sa međunarodnim sudjelovanjem
]]>          <w:br/>
<![CDATA[Hrvatska, 1994. (poster, domaća recenzija, sažetak, ostalo)
]]>          <w:br/>
        </w:t>
      </w:r>
    </w:p>
    <w:p>
      <w:pPr/>
      <w:r>
        <w:rPr/>
        <w:t xml:space="preserve">
<![CDATA[Morović-Vergles, Jadranka; Sabljar-Matovinović, Mirjana; Radoš, Marko; Škegro, Dinko
]]>          <w:br/>
<![CDATA[Koncentracija nitrita u bolesnika sa primarnom bolešću glomerula.  // 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Membranoproliferativni glomerulonefritis u bolesnika sa sicca sindromom.  // I hrvatski kongres za nefrologiju dijalizu i transplantaciju
]]>          <w:br/>
<![CDATA[Zagreb, Hrvatska, 1994. (poster, sažetak, ostalo)
]]>          <w:br/>
        </w:t>
      </w:r>
    </w:p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Serotipizacija E. coli: učestalost javljanja i korelacija s kliničkom slikom..  // I Kongres kliničke mikrobiologije Hrvatske
]]>          <w:br/>
<![CDATA[Zagreb, Hrvatska, 1987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