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Sobolevski (CROSBI Profil: 26988, MBZ: 64286)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Zdravko; Sobolevski, Mihael
]]>          <w:br/>
<![CDATA[Prešućivani četnički zločini u Hrvatskoj i u Bosni i Hercegovini 1941.-1945... Zagreb: Hrvatski institut za povijest ; Dom i svijet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 Babić
]]>          <w:br/>
<![CDATA[Zdravko Dizdar - Mihael Sobolovski: Prešućivani četnički zločini u Hrvatskoj i u Bosni i Hercegovini 1941.-1945., Hrvatski institut za povijest - Dom i svijet, Zagreb 1999., str. 790.  // Časopis za suvremenu povijest, 32 (1999), 2;  400-40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bolevski, Mihael
]]>          <w:br/>
<![CDATA[Zagrebačka židovska općina od 1941. do 1945..  // Dva stoljeća povijesti i kulture Židova u Zagrebu i Hrvatskoj / Goldstein, Ivo (ur.).
]]>          <w:br/>
<![CDATA[Zagreb: Židovska općina Zagreb, 1998. str. 63-92 (predavanje, domaća recenzija, cjeloviti rad (in extenso), znanstveni)
]]>          <w:br/>
        </w:t>
      </w:r>
    </w:p>
    <w:p>
      <w:pPr/>
      <w:r>
        <w:rPr/>
        <w:t xml:space="preserve">
<![CDATA[Sobolevski, Mihael
]]>          <w:br/>
<![CDATA[Židovi u kompleksu koncentracijskog logora Jasenovac.  // Antisemitizam, holokaust, antifašizam / Goldstein, Ivo (ur.).
]]>          <w:br/>
<![CDATA[Zagreb: Židovska općina Zagreb, 1996. str. 104-11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bolevski, Mihael
]]>          <w:br/>
<![CDATA[Jews in the Jasenovac Group of Concentracion Camps.  // Antisemitism, Holocaust, Anti-fascism / Goldstein, Ivo (ur.).: Židovska općina Zagreb, 1997. str. 102-116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obolevski, Mihael
]]>          <w:br/>
<![CDATA[I bombardamenti aerei anglo-americani su Fiume nella seconda guerra mondiale (dal 7.1.1944- al 26.4.1945)., 2007. (podatak o recenziji nije dostupan, ostalo).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, feljton u Vjesniku od 27. 09. do 13. 10.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