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Jozić (CROSBI Profil: 26234, MBZ: 297785)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Lela, Branimir; Krolo, Jure; Jozić, Sonja
]]>          <w:br/>
<![CDATA[Mathematical modeling of solid-state recycling of aluminum chips.  // International journal of advanced manufacturing technology, 87 (2016), 1;  1125-1133 doi:10.1007/s00170-016-8569-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index.php/1009140)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index.php/1023676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ozić, Sonja
]]>          <w:br/>
<![CDATA[SEMI-SOLID METAL PROCESSING; CHALLENGES AND INOVATIONS.  // 19th INTERNATIONAL FOUNDRYMEN CONFERENCE Humans - Valuable Resource for Foundry Industry Development / Dolić, Natalija ; Zovko Brodarac, Zdenka ; Brajčinović, Sandra (ur.).
]]>          <w:br/>
<![CDATA[Sisak: InfOmArt Zagreb d.o.o., 2021. str. 26-41 (pozvano predavanje, međunarodna recenzija, cjeloviti rad (in extenso), ostalo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