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Grubišić Ćiković (CROSBI Profil: 26181, MBZ: 322160)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