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Antunović (CROSBI Profil: 25656, MBZ: 287242)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Ivan
]]>          <w:br/>
<![CDATA[Teologalne kreposti. Vjera, nada i ljubav - ključ razumijevanja kršćanske egzistencije.. Zagreb: Filozofsko-teološki Institut Družbe Isusove, 2020 (monografija)
]]>          <w:br/>
        </w:t>
      </w:r>
    </w:p>
    <w:p>
      <w:pPr/>
      <w:r>
        <w:rPr/>
        <w:t xml:space="preserve">
<![CDATA[Antunović, Ivan
]]>          <w:br/>
<![CDATA[Otajstvo Kristove Crkve. U svjetlu Objave, Predaje i crkvnog učenja (2. dopunjeno izdanje).. Zagreb: Filozofsko-teološki Institut Družbe Isusove, 2020 (monografija)
]]>          <w:br/>
        </w:t>
      </w:r>
    </w:p>
    <w:p>
      <w:pPr/>
      <w:r>
        <w:rPr/>
        <w:t xml:space="preserve">
<![CDATA[Antunović, Ivan
]]>          <w:br/>
<![CDATA[Sakrament ženidbe.. Zagreb: Filozofsko-teološki Institut Družbe Isusove, 2009 (ostalo)
]]>          <w:br/>
        </w:t>
      </w:r>
    </w:p>
    <w:p>
      <w:pPr/>
      <w:r>
        <w:rPr/>
        <w:t xml:space="preserve">
<![CDATA[Antunović, Ivan
]]>          <w:br/>
<![CDATA[Otajstvo Kristove Crkve u svjetlu Objave, Predaje i crkvenog učiteljstva.. Zagreb: Filozofsko-teološki Institut Družbe Isusov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unović, Ivan
]]>          <w:br/>
<![CDATA[Promišljanje o kršćanskom umiranju prema Karlu Rahneru. // Tragovi Prvog uzroka. Zbornik u čast Nikole Stankovića, SJ / Novina Marina (ur.).
]]>          <w:br/>
<![CDATA[Zagreb: Fakultet filozofije i religijskih znanosti Sveučilišta u Zagrebu ; Filozofsko-teološki Institut Družbe Isusove, 2021. str. 187-202
]]>          <w:br/>
        </w:t>
      </w:r>
    </w:p>
    <w:p>
      <w:pPr/>
      <w:r>
        <w:rPr/>
        <w:t xml:space="preserve">
<![CDATA[Antunović, Ivan
]]>          <w:br/>
<![CDATA[Promišljanje o ljudskom životu u zbilji starenja i umiranja prema Karlu Rahneru. // Život biraj - Elige vitam / Antunović, Ivan ; Koprek Ivan ; Vidović Pero (ur.).
]]>          <w:br/>
<![CDATA[Zagreb: Filozofsko-teološki Institut Družbe Isusove, 2020. str. 81-94
]]>          <w:br/>
        </w:t>
      </w:r>
    </w:p>
    <w:p>
      <w:pPr/>
      <w:r>
        <w:rPr/>
        <w:t xml:space="preserve">
<![CDATA[Ivan Antunović
]]>          <w:br/>
<![CDATA[Teologalne kreposti: njihovo pozitivno značenje za izgradnju kvalitetnog društva. // Vrline i poslovna etika / Prof. dr. sc. Ivan Koprek (ur.).
]]>          <w:br/>
<![CDATA[Zagreb: Filozofsko-teološki Institut Družbe Isusove, 2015. str. 127-152
]]>          <w:br/>
        </w:t>
      </w:r>
    </w:p>
    <w:p>
      <w:pPr/>
      <w:r>
        <w:rPr/>
        <w:t xml:space="preserve">
<![CDATA[Mišić, Anto; Antunović, Ivan
]]>          <w:br/>
<![CDATA[O vremenu i prostoru - Augustinovo poimanje vremena.. // Veritas vitae et doctrinae. U potrazi za istinom o čovjeku i Bogu / Anto Gavrić, Ian Šestak (ur.).
]]>          <w:br/>
<![CDATA[Zagreb: Filozofsko-teološki Institut Družbe Isusove, 2012. str. 124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Ivan
]]>          <w:br/>
<![CDATA[Why does God allow suffering? Reflection about human and christian suffering in the thought of Karl Rahner.  // Psychiatria Danubina. Supplement, 33 (2021), 4;  911-917 (međunarodna recenzija, pregledni rad, stručni)
]]>          <w:br/>
        </w:t>
      </w:r>
    </w:p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>
      <w:pPr/>
      <w:r>
        <w:rPr/>
        <w:t xml:space="preserve">
<![CDATA[Antunović, Ivan; Ražov, Elvis
]]>          <w:br/>
<![CDATA[Interpretacija povijesti spasenja u teologiji K. Rahnera.  // Obnovljeni život : časopis za religioznu kulturu, 69 (2014), 3;  369-38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Ivan; Jadranka Ažić
]]>          <w:br/>
<![CDATA[Rahnerovo poimanje utjelovljenoga Logosa u konteksatu teologije Tome Akvinskog.  // Crkva u svijetu : CUS, 46 (2011), 3;  342-353 (podatak o recenziji nije dostupan, članak, stručni)
]]>          <w:br/>
        </w:t>
      </w:r>
    </w:p>
    <w:p>
      <w:pPr/>
      <w:r>
        <w:rPr/>
        <w:t xml:space="preserve">
<![CDATA[Antunović, Ivan; Jadranka, Ažić
]]>          <w:br/>
<![CDATA[Rahnerovo poimanje utjelovljenoga Logosa u kontekstu teologije Tome Akvinskog.  // Crkva u svijetu, CUS, 46 (2011), 3;  342-3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unović, Ivan; Petrović, Ivan
]]>          <w:br/>
<![CDATA[U prilog induktivnoj metodi u homiliji.  // Obnovljeni život : časopis za religioznu kulturu, 69 (2013), 2;  225-235 (podatak o recenziji nije dostupan, pregledni rad, ostalo)
]]>          <w:br/>
        </w:t>
      </w:r>
    </w:p>
    <w:p>
      <w:pPr/>
      <w:r>
        <w:rPr/>
        <w:t xml:space="preserve">
<![CDATA[Antunović, Ivan; Ažić, Jadranka
]]>          <w:br/>
<![CDATA[Božja zbiljnost i osoba Isusa Krista u teologiji K. Rahnera.  // Bogoslovska smotra, 82 (2012), 2;  485-505 (podatak o recenziji nije dostupan, članak, ostalo)
]]>          <w:br/>
        </w:t>
      </w:r>
    </w:p>
    <w:p>
      <w:pPr/>
      <w:r>
        <w:rPr/>
        <w:t xml:space="preserve">
<![CDATA[Antunović, Ivan
]]>          <w:br/>
<![CDATA[Katolička crkva i modernizam.  // Obnovljeni život : časopis za filozofiju i religijske znanosti, 65 (2010), 1;  77-94 (podatak o recenziji nije dostupan, članak, ostalo)
]]>          <w:br/>
        </w:t>
      </w:r>
    </w:p>
    <w:p>
      <w:pPr/>
      <w:r>
        <w:rPr/>
        <w:t xml:space="preserve">
<![CDATA[Antunović Ivan
]]>          <w:br/>
<![CDATA[Putevi Božje objave. Fundamentalna teologija.  // Obnovljeni život : časopis za religioznu kulturu, 64 (2009), 3;  413-415 (domaća recenzija, članak, ostalo)
]]>          <w:br/>
        </w:t>
      </w:r>
    </w:p>
    <w:p>
      <w:pPr/>
      <w:r>
        <w:rPr/>
        <w:t xml:space="preserve">
<![CDATA[Antunović, Ivan
]]>          <w:br/>
<![CDATA[Milosni učinci sakramenta ženidbe prema K. Rahneru.  // Obnovljeni život : časopis za filozofiju i religijske znanosti, 56 (2002), 3;  353-3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tunović, Ivan
]]>          <w:br/>
<![CDATA[Vjerujem u vječni život. Razmišljanje o vječnom životu u teologiji K. Rahnera.  // Religije i život. Zbornik radova simpozija održanog u Zagrebu 17. prosinca 2005. / Antunović, Ivan (ur.).
]]>          <w:br/>
<![CDATA[Zagreb: Filozofsko-teološki Institut Družbe Isusove, 2006. str. 175-195 (poster, domaća recenzija, cjeloviti rad (in extenso), ostalo)
]]>          <w:br/>
        </w:t>
      </w:r>
    </w:p>
    <w:p>
      <w:pPr/>
      <w:r>
        <w:rPr/>
        <w:t xml:space="preserve">
<![CDATA[Antunović, Ivan
]]>          <w:br/>
<![CDATA[Rahnerova logos-kristologija u svjetlu nauke o «simbolu».  // Zbornik Marijana Jurčevića O ČOVJEKU I BOGU u prigodi 65. obljetnice života / Hoško, Franjo Emanuel (ur.).
]]>          <w:br/>
<![CDATA[Rijeka: Katolički bogoslovni fakultet Sveučilišta u Zagrebu - Teologija u Rijeci, 2005. str. 163-192 (predavanje, domaća recenzija, cjeloviti rad (in extenso), ostalo)
]]>          <w:br/>
        </w:t>
      </w:r>
    </w:p>
    <w:p>
      <w:pPr/>
      <w:r>
        <w:rPr/>
        <w:t xml:space="preserve">
<![CDATA[Antunović, Ivan
]]>          <w:br/>
<![CDATA[Poslušnost istini i promicanje pravednosti prema enciklici 'Centesimus annus' Pape Ivana Pavla II..  // Defensor hominis. Zbornik radova na međunarodnom simpoziju «Čovjek u filozofiji K. Wojtyle - Pape Ivana Pavla II.» / Koprek, Ivan (ur.).
]]>          <w:br/>
<![CDATA[Zagreb: Filozofsko-teološki Institut Družbe Isusove, 2003. str. 191-21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
<![CDATA[Antunović Ivan
]]>          <w:br/>
<![CDATA[Il rapporto tra il matrimonio e l'essenza e la missione della Chiesa negli scritti di Karl Rahner., 2001., doktorska disertacija, Teološki fakultet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izić, Vladimir
]]>          <w:br/>
<![CDATA[Objava Boga prema učiteljstvu Ivana Pavla II. u enciklici Redemptor hominis., 2019., magistarski rad, Katolički bogoslovni fakultet, Zagreb
]]>          <w:br/>
        </w:t>
      </w:r>
    </w:p>
    <w:p>
      <w:pPr/>
      <w:r>
        <w:rPr/>
        <w:t xml:space="preserve">
<![CDATA[Antunović Ivan
]]>          <w:br/>
<![CDATA[Crazione e divinizzazione. L'uomo e cosmo portano in se l'elemento divino che culmina nella divinizzazione., 1998., magistarski rad, Teološki fakultet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tunović, Ivan
]]>          <w:br/>
<![CDATA[Blockchain tehnologija u Ethereumu., 2020., diplomski rad, preddiplomski, Pomorski fakultet, Rijeka
]]>          <w:br/>
        </w:t>
      </w:r>
    </w:p>
    <w:p>
      <w:pPr/>
      <w:r>
        <w:rPr/>
        <w:t xml:space="preserve">
<![CDATA[Antunović, Ivan
]]>          <w:br/>
<![CDATA[Izrada računalne igre u okruženju Phaser., 2019., diplomski rad, preddiplomski, Fakultet informatike u Puli, Pula
]]>          <w:br/>
        </w:t>
      </w:r>
    </w:p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
<![CDATA[Antunović Ivan
]]>          <w:br/>
<![CDATA[Čovjek i smisao u filozofiji B. Pascala., 1989., diplomski rad, Filozofsko-teološki Institut Družeb Isusov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unović, Ivan
]]>          <w:br/>
<![CDATA['Očenaš' u sklopu bibiijsko-teoloških ogleda., 2018. (domaća recenzija, ostali članci/prilozi).
]]>          <w:br/>
        </w:t>
      </w:r>
    </w:p>
    <w:p>
      <w:pPr/>
      <w:r>
        <w:rPr/>
        <w:t xml:space="preserve">
<![CDATA[Antunović Ivan
]]>          <w:br/>
<![CDATA[Vjera i politikal. Zbornik radova međunarodnog znanstvnog simpozija održanog u Zagrebu 15. prosinca 2007., 2009. (međunarodna recenzija, ostalo).
]]>          <w:br/>
        </w:t>
      </w:r>
    </w:p>
    <w:p>
      <w:pPr/>
      <w:r>
        <w:rPr/>
        <w:t xml:space="preserve">
<![CDATA[Antunović Ivan
]]>          <w:br/>
<![CDATA[Religije i život. Zbornik radova simpozija održanog u Zagrebu 17. prosinca 2005., 2006. (međunarodna recenzija, ostalo).
]]>          <w:br/>
        </w:t>
      </w:r>
    </w:p>
    <w:p>
      <w:pPr/>
      <w:r>
        <w:rPr/>
        <w:t xml:space="preserve">
<![CDATA[Antunović Ivan
]]>          <w:br/>
<![CDATA[Religijske teme u likovnim umjetnostima. Zbornik radova međunarodnog simpozija održanog u Zagrebu 13. prosinca 2003., 200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