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Ružičić (CROSBI Profil: 25343, MBZ: 298753)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Brenko, Tomislav; Borojević Šoštarić, Sibila; Karavidović, Tena; Ružičić, Stanko; Sekelj Ivančan, Tajana
]]>          <w:br/>
<![CDATA[Geochemical and mineralogical correlations between the bog iron ores and roasted iron ores of the Podravina region, Croatia.  // Catena (Cremlingen), 204 (2021), 105353, 13 doi:10.1016/j.catena.2021.105353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Brenko, Tomislav; Borojević Šoštarić, Sibila; Ružičić, Stanko; Sekelj Ivančan, Tajana
]]>          <w:br/>
<![CDATA[Evidence for the formation of bog iron ore in soils of the Podravina region, NE Croatia: Geochemical and mineralogical study.  // Quaternary international, 536 (2020),  13-29 doi:10.1016/j.quaint.2019.11.033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Ružičić, Stanko; Kovač, Zoran; Borovčak, Tin
]]>          <w:br/>
<![CDATA[Possible Influence of Agriculture on an Unsaturated Zone in Croatia.  // Polish journal of environmental studies, 28 (2019), 6;  4341-4349 doi:10.15244/pjoes/99305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Ružičić, Stanko; Kovač Zoran; Tumara Dražen
]]>          <w:br/>
<![CDATA[Physical and chemical properties in relation to soil permeability in the area of the Velika Gorica well field.  // Rudarsko-geološko-naftni zbornik, 33 (2018), 2;  73-81 doi:10.17794/rgn.2018.2.7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Ružičić, Stanko; Jašaragić-Rako Teo
]]>          <w:br/>
<![CDATA[Multielement sorption of cadmium, zinc, copper and lead onto a Fluvisol profile at the Stara Loza site, Croatia.  // International journal of environment and pollution, 62 (2017), 1;  63-73 doi:10.1504/IJEP.2017.10009317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Ružičić, Stanko; Bačić, Alan; Bal, Mariana; Domitrović, Matea; Horvat, Viktor; Major, Jozsef; Petričević, Ivan; Sekušak, Mirjana; Tarnaj, Irena; Zaleznik, Ivan; Borojević Šoštarić, Sibila
]]>          <w:br/>
<![CDATA[Veza između udjela željeza i bakra u tlima i vinima iz domaćih vinograda kontinentalne Hrvatske, preliminarno istraživanje.  // Rudarsko-geološko-naftni zbornik, 29 (2014),  17-28 (međunarodna recenzija, članak, znanstveni)
]]>          <w:br/>
        </w:t>
      </w:r>
    </w:p>
    <w:p>
      <w:pPr/>
      <w:r>
        <w:rPr/>
        <w:t xml:space="preserve">
<![CDATA[Mileusnić, Marta; Mapani, Benjamin Siyowi; Kamona, Akalemwa Fred; Ružičić, Stanko; Mapaure, Isaac; Chimwamurombe, Percy Maruwa
]]>          <w:br/>
<![CDATA[Assessment of agricultural soil contamination by potentially toxic metals dispersed from improperly disposed tailings, Kombat mine, Namibia.  // Journal of geochemical exploration, 144 (2014), Part C;  409-420 doi:10.1016/j.gexplo.2014.01.009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Zoran; Ružičić, Stanko
]]>          <w:br/>
<![CDATA[Projekt GENESIS.  // Vijesti Hrvatskog geološkog društva, 50 (2013), 1;  42-43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Ružičić, Stanko; Kovač Zoran; Tumara Dražen
]]>          <w:br/>
<![CDATA[THE IMPACT OF AGRICULTURE ON THE CAMBISOL SOIL DEVELOPED IN THE AREA OF THE VELIKA GORICA WELL FIELD.  // SOLUTIONS AND PROJECTIONS FOR SUSTAINABLE SOIL MANAGEMENT / Belić, Milivoj ; Nešić, Ljiljana ; Ćirić, Vladimir ; Mačkić, Ksenija (ur.).
]]>          <w:br/>
<![CDATA[Novi Sad: Soil Science Society of Serbia, 2018. str. 28-32 (predavanje, međunarodn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Ružičić, Stanko; Mileusnić Marta; Durn, Goran
]]>          <w:br/>
<![CDATA[One-dimensional Transport Model on Column Scale. Case study: Fluvisols Developed on Zagreb Quaternary Aquifer.  // BALWOIS 2012, International Conference on Water, Climate and Enviroment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Ružičić, Stanko; Mileusnić, Marta; Durn, Goran
]]>          <w:br/>
<![CDATA[Unsaturated Zone of Zagreb Aquifer.  // Proceedings of the 17th Meeting of the Association of European Geological Societies / Banjac, Nenad ; Savić, Ljubinko ; Maran, Aleksandra ; Cukavac, Milena ; Ganić, Meri ; Nikić, Zoran (ur.).
]]>          <w:br/>
<![CDATA[Beograd: Serbian Geological Society, 2011. str. 203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ej, Nina; Galović, Lidija; Husnjak, Stjepan; Poch, Rosa Maria; Beerten, Koen; Šorša, Ajka; Pandurov, Mihajlo; Gajić, Rodoljub; Stejić, Petar; Ružičić, Stanko
]]>          <w:br/>
<![CDATA[Evidence of abrupt climate change preserved within Quaternary sedimentological sequences in Croatia – methodological approach.  // 4th International Conference of Young Scientists: Soil in the Environment / Sykula, Marcin ; Milewska, Kinga (ur.).
]]>          <w:br/>
<![CDATA[Toruń: Nicolaus Copernicus University in Toruń and Poznań University of Life Sciences, 2022. str. 10-10. (https://www.bib.irb.hr:8443/index.php/1227273) (predavanje, međunarodna recenzija, sažetak, znanstveni)
]]>          <w:br/>
        </w:t>
      </w:r>
    </w:p>
    <w:p>
      <w:pPr/>
      <w:r>
        <w:rPr/>
        <w:t xml:space="preserve">
<![CDATA[Galović, Lidija; Hećej, Nina; Husnjak, Stjepan; Beerten, Koen; Poch, Rosa Maria; Šorša, Ajka; Pandurov, Mihajlo; Gajić, Rodoljub; Stejić, Petar; Ružičić, Stanko
]]>          <w:br/>
<![CDATA[Soil erosions as indicator of abrupt climate changes during Quaternary.  // Book of Abstracts / Popović, Brigita ; Zebec, Vladimir ; Perčin, Aleksandra (ur.).
]]>          <w:br/>
<![CDATA[Sveti Martin na Muri: Hrvatsko tloznanstveno društvo, 2022. str. 33-34. (https://www.bib.irb.hr:8443/index.php/1227265) (predavanje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Ružičić, Stanko; Šušnjar Josip; Borojević Šoštarić Sibila; Brenko Tomislav
]]>          <w:br/>
<![CDATA[THE IMPACT OF AGRICULTURE ON THE GLEYSOL AND FLUVISOL SOILS: CASE STUDY IN PODRAVINA REGION, CROATIA.  // SOILS FOR FUTURE UNDER GLOBAL CHALLENGES / Gajić, Boško ; Životić, Ljubomir ; Lipovac, Aleksa (ur.).
]]>          <w:br/>
<![CDATA[Beograd: Serbian Society of Soil Science, 2021. str. 66-66 (predavanje, međunarodna recenzija, sažetak, znanstveni)
]]>          <w:br/>
        </w:t>
      </w:r>
    </w:p>
    <w:p>
      <w:pPr/>
      <w:r>
        <w:rPr/>
        <w:t xml:space="preserve">
<![CDATA[Ružičić, Stanko; Škvorc Nikola
]]>          <w:br/>
<![CDATA[Multielement sorption of zinc, copper and cadmium onto a Eutric Cambisol profile at the Velika Gorica site, Croatia.  // 5th International Congress on Environmental Research and Technology (ICERAT)Book of Abstracts
]]>          <w:br/>
<![CDATA[Sarajevo, Bosna i Hercegovina, 2019. str. 22-22 (predavanje, međunarodna recenzija, sažetak, znanstveni)
]]>          <w:br/>
        </w:t>
      </w:r>
    </w:p>
    <w:p>
      <w:pPr/>
      <w:r>
        <w:rPr/>
        <w:t xml:space="preserve">
<![CDATA[Brenko, Tomislav; Borojević Šoštarić, Sibila; Ružićić, Stanko; Sekelj Ivančan, Tajana
]]>          <w:br/>
<![CDATA[Geochemical and mineralogical evidences for possible bog iron formation in Podravina region, NE Croatia.  // Abstracts Book
]]>          <w:br/>
<![CDATA[Zagreb, Hrvatska, 2019. str. 37-38 (predavanje, recenziran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Ružičić, Stanko; Trebeš, Jelena
]]>          <w:br/>
<![CDATA[Mineralogical and geochemical characteristics of soil in vicinity of Zagreb wastewater company.  // Utilizing potential of soil and land resources: Key roles of science and effective policy / Romić, Marija ; Rastija, Domagoj ; Popović, Brigita (ur.).
]]>          <w:br/>
<![CDATA[Zagreb: Hrvatsko tloznanstveno društvo, 2018. str. 12-12 (predavanje, međunarodna recenzija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Kovač, Zoran; Ružičić, Stanko
]]>          <w:br/>
<![CDATA[GENESIS - Istraživanje na lokaciji Kosnica.  // Georudarijada 2013.
]]>          <w:br/>
<![CDATA[Poreč, Hrvatska, 2013. str. 13-13 (predavanje, sažetak, ostalo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Ružičić, Stanko; Durn, Goran; Mileusnić, Marta; Hruškova, Michaela
]]>          <w:br/>
<![CDATA[Water and solute transport in unsaturated zone of the Sava River, Croatia.  // XXXVIII IAH Congress ; Groundwater Quality Sustainability Abstract Book / Zuber, Andrzej ; Kania, Jaroslaw ; Kmiecik, Ewa (ur.).
]]>          <w:br/>
<![CDATA[Krakov: University of Silesia, 2010. str. 2167-2170 (poster, međunarodna recenzija, sažetak, ostalo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Ružičić, Stanko; Kovač, Zoran
]]>          <w:br/>
<![CDATA[Sorption of potentially toxic metals in soils developed in the area of the Zagreb aquifer system, Croatia.  // Goldschmidt Conference
]]>          <w:br/>
<![CDATA[Barcelona, Španjolska, 2019. 123005, 1 (poster, međunarodna recenzija, sažetak, znanstveni)
]]>          <w:br/>
        </w:t>
      </w:r>
    </w:p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
<![CDATA[Mušič, Branko; Sekelj Ivančan, Tajana; Borojević Šoštarić, Sibila; Medarić, Igor; Horn, Barbara; Ružičić, Stanko; Brenko, Tomislav
]]>          <w:br/>
<![CDATA[TransFER – Iron production along the Drava River in the Roman period and the Middle Ages: Creation and transfer of knowledge, technologies and goods. The case studies of Virje and Velike Hlebine..  // Methodology and Archaeometry / Miloglav, Ina (ur.).
]]>          <w:br/>
<![CDATA[Zagreb: Croatian Archaeological Society, 2017. str. 32-32 (predavanje, sažetak, znanstveni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Ružičić, Stanko
]]>          <w:br/>
<![CDATA[Modeliranje toka vode i transporta otopina u nesaturiranoj zoni na lokaciji Kosnica.  // 16. Medjunarodni ljetni univerzitet Tuzla 2011
]]>          <w:br/>
<![CDATA[Tuzla, Bosna i Hercegovina, 2011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ć, Marko
]]>          <w:br/>
<![CDATA[SORPCIJA POTENCIJALNO TOKSIČNIH METALA KROZ PROFIL ALUVIJALNOG TLA NA PODRUČJU PODRAVINE., 2022., diplomski rad, diplomski, Rudarsko-geološko-naftni fakultet, Zagreb
]]>          <w:br/>
        </w:t>
      </w:r>
    </w:p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
<![CDATA[Sokolov, Ana
]]>          <w:br/>
<![CDATA[RASPODJELA I MOBILNOST ARSENA I ŽELJEZA U PROFILU TLA SA KALINOVCA-HRASTOVE GREDE, PODRAVINA., 2022., diplomski rad, diplomski, Rudarsko-geološko-naftni fakultet, Zagreb
]]>          <w:br/>
        </w:t>
      </w:r>
    </w:p>
    <w:p>
      <w:pPr/>
      <w:r>
        <w:rPr/>
        <w:t xml:space="preserve">
<![CDATA[Smijulj, Renato
]]>          <w:br/>
<![CDATA[POTENCIJALNO ONEČIŠĆENJE TLA I PODZEMNE VODE TEŠKIM METALIMA NA PODRUČJU PODRAVINE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Sertić Marcel
]]>          <w:br/>
<![CDATA[Sorpcija potencijalno toksičnih metala u aluvijalnom tlu na području vodocrpilišta Petruševec., 2020., diplomski rad, diplomski, Rudarsko-geološko-naftni, Zagreb
]]>          <w:br/>
        </w:t>
      </w:r>
    </w:p>
    <w:p>
      <w:pPr/>
      <w:r>
        <w:rPr/>
        <w:t xml:space="preserve">
<![CDATA[Salamun, Antonija
]]>          <w:br/>
<![CDATA[SORPCIJA POTENCIJALNO TOKSIČNIH METALA I MINERALOŠKE KARAKTERISTIKE TLA NA PODRUČJU VODOCRPILIŠTA VELIKA GORICA., 2020., diplomski rad, diplomski, Rudarsko-geološko-naftni, Zagreb
]]>          <w:br/>
        </w:t>
      </w:r>
    </w:p>
    <w:p>
      <w:pPr/>
      <w:r>
        <w:rPr/>
        <w:t xml:space="preserve">
<![CDATA[Majhen, Ljubica
]]>          <w:br/>
<![CDATA[GEOKEMIJSKE KARAKTERISTIKE TLA IZ ISTRAŽNE JAME NA PODRUČJU VODOCRPILIŠTA VELIKA GORICA., 2020., diplomski rad, diplomski, Rudarsko-geološko-naftni, Zagreb
]]>          <w:br/>
        </w:t>
      </w:r>
    </w:p>
    <w:p>
      <w:pPr/>
      <w:r>
        <w:rPr/>
        <w:t xml:space="preserve">
<![CDATA[Šušnjar, Josip
]]>          <w:br/>
<![CDATA[UTJECAJ ANTROPOGENIH ONEČIŠĆIVALA NA TLO I PODZEMNU VODU PODRUČJAKALINOVAC-HRASTOVA GREDA., 2020., diplomski rad, diplomski, Zagreb
]]>          <w:br/>
        </w:t>
      </w:r>
    </w:p>
    <w:p>
      <w:pPr/>
      <w:r>
        <w:rPr/>
        <w:t xml:space="preserve">
<![CDATA[Gelo, Valentino
]]>          <w:br/>
<![CDATA[MINERALI GLINA I NJIHOVA PRIMJENA S NAGLASKOM NA OPEKARSKOJ INDUSTRIJI., 2020., diplomski rad, preddiplomski, Rudarsko-geološko-naftni, Zagreb
]]>          <w:br/>
        </w:t>
      </w:r>
    </w:p>
    <w:p>
      <w:pPr/>
      <w:r>
        <w:rPr/>
        <w:t xml:space="preserve">
<![CDATA[Omazić, Martin
]]>          <w:br/>
<![CDATA[BOKSIT I NJEGOVA PRIMJENA U INDUSTRIJI., 2020., diplomski rad, preddiplomski, Rudarsko-geološko-naftni, Zagreb
]]>          <w:br/>
        </w:t>
      </w:r>
    </w:p>
    <w:p>
      <w:pPr/>
      <w:r>
        <w:rPr/>
        <w:t xml:space="preserve">
<![CDATA[Škvorc, Nikola
]]>          <w:br/>
<![CDATA[LABORATORIJSKO ODREĐIVANJE SORPCIJE POTENCIJALNO TOKSIČNIH METALA U TLU., 2019., diplomski rad, diplomski, Rudarsko-geološko-naftni fakultet, Zagreb
]]>          <w:br/>
        </w:t>
      </w:r>
    </w:p>
    <w:p>
      <w:pPr/>
      <w:r>
        <w:rPr/>
        <w:t xml:space="preserve">
<![CDATA[Pavelić, Tomislav
]]>          <w:br/>
<![CDATA[PRELIMINARNA GEOKEMIJSKA ISTRAŽIVANJA POVRŠINSKIH UZORAKA TLA U BLIZINI ODLAGALIŠTA NEOPASNOG OTPADA MRACLINSKA DUBRAVA., 2019., diplomski rad, diplomski, Rudarsko-geološko-naftni fakultet, Zagreb, Hrvatska
]]>          <w:br/>
        </w:t>
      </w:r>
    </w:p>
    <w:p>
      <w:pPr/>
      <w:r>
        <w:rPr/>
        <w:t xml:space="preserve">
<![CDATA[Šparac, Marko
]]>          <w:br/>
<![CDATA[Kvarcni pijesak kao sirovina za proizvodnju stakla., 2019., diplomski rad, preddiplomski, Rudarsko-geološko-naftni fakultet, Zagreb
]]>          <w:br/>
        </w:t>
      </w:r>
    </w:p>
    <w:p>
      <w:pPr/>
      <w:r>
        <w:rPr/>
        <w:t xml:space="preserve">
<![CDATA[Pržić, Vlaho
]]>          <w:br/>
<![CDATA[Ležište žive Idrija i mineralizacija potoka Idrijca., 2019., diplomski rad, preddiplomski, Rudarsko-geološko-naftni fakultet, Zagreb
]]>          <w:br/>
        </w:t>
      </w:r>
    </w:p>
    <w:p>
      <w:pPr/>
      <w:r>
        <w:rPr/>
        <w:t xml:space="preserve">
<![CDATA[Čondrić, Krešo
]]>          <w:br/>
<![CDATA[Načini pridobivanja i upotreba kalcita., 2018., diplomski rad, preddiplomski, Rudarsko-geološko-naftni fakultet, Zagreb
]]>          <w:br/>
        </w:t>
      </w:r>
    </w:p>
    <w:p>
      <w:pPr/>
      <w:r>
        <w:rPr/>
        <w:t xml:space="preserve">
<![CDATA[Pokrovac, Maša
]]>          <w:br/>
<![CDATA[ODREĐIVANJE HIDRAULIČKE VODLJIVOSTI I SIMULACIJA TRANSPORTA DUŠIČNIH SPOJEVA U PROGRAMU HYDRUS 1D., 2018., diplomski rad, diplomski, Rudarsko geološko naftni fakultet, Zagreb
]]>          <w:br/>
        </w:t>
      </w:r>
    </w:p>
    <w:p>
      <w:pPr/>
      <w:r>
        <w:rPr/>
        <w:t xml:space="preserve">
<![CDATA[Orbanić, Manuel
]]>          <w:br/>
<![CDATA[DOLOMITI KAO INDUSTRIJSKI MINERALI., 2018., diplomski rad, preddiplomski, Rudarsko-geološko-naftni fakultet, Zagreb
]]>          <w:br/>
        </w:t>
      </w:r>
    </w:p>
    <w:p>
      <w:pPr/>
      <w:r>
        <w:rPr/>
        <w:t xml:space="preserve">
<![CDATA[Balaž, Borna-Ivan
]]>          <w:br/>
<![CDATA[GEOKEMIJSKE I MINERALOŠKE KARAKTERISTIKE TLA S PODRUČJA VODOCRPILIŠTA PETRUŠEVEC., 2018., diplomski rad, diplomski, Rudarsko-geološko-naftni fakultet, Zagreb
]]>          <w:br/>
        </w:t>
      </w:r>
    </w:p>
    <w:p>
      <w:pPr/>
      <w:r>
        <w:rPr/>
        <w:t xml:space="preserve">
<![CDATA[Zubčević, Haris
]]>          <w:br/>
<![CDATA[AZBESTNI MINERALI I NJIHOV UTJECAJ NA OKOLIŠ., 2018., diplomski rad, preddiplomski, Rudarsko-geološko-naftni fakultet, Zagreb
]]>          <w:br/>
        </w:t>
      </w:r>
    </w:p>
    <w:p>
      <w:pPr/>
      <w:r>
        <w:rPr/>
        <w:t xml:space="preserve">
<![CDATA[Trebeš, Jelena
]]>          <w:br/>
<![CDATA[MINERALOŠKE I GEOKEMIJSKE ZNAČAJKE TLA INDUSTRIJSKE ZONE ISTOČNOG DIJELA GRADA ZAGREBA., 2017., diplomski rad, diplomski, Rudarsko geološko naftni fakultet, Zagreb
]]>          <w:br/>
        </w:t>
      </w:r>
    </w:p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orovčak, Tin
]]>          <w:br/>
<![CDATA[Utjecaj poljoprivrednih površina na nesaturiranu zonu vodocrpilišta Velika Gorica., 2016., diplomski rad, diplomski, Rudarsko-geološko-naftni fakultet, Zagreb
]]>          <w:br/>
        </w:t>
      </w:r>
    </w:p>
    <w:p>
      <w:pPr/>
      <w:r>
        <w:rPr/>
        <w:t xml:space="preserve">
<![CDATA[Tumara, Dražen
]]>          <w:br/>
<![CDATA[Geokemijske i mineraloške značajke tla u priljevnom području crpilišta Velika Gorica., 2016., diplomski rad, diplomski, Rudarsko-geološko-naftni fakultet, Zagreb
]]>          <w:br/>
        </w:t>
      </w:r>
    </w:p>
    <w:p>
      <w:pPr/>
      <w:r>
        <w:rPr/>
        <w:t xml:space="preserve">
<![CDATA[Kucelj, Mišo
]]>          <w:br/>
<![CDATA[EMPIRIJSKO ODREĐIVANJE HIDRAULIČKE VODLJIVOSTI I SIMULACIJA TRANSPORTA POTENCIJALNO TOKSIČNIH METALA U PROGRAMU HYDRUS 1D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
<![CDATA[Lulić, Matija
]]>          <w:br/>
<![CDATA[Mineraloške i petrološke karakteristike vodotočnih sedimenata i stijena desnog pritoka potoka Kraljevec., 2015., diplomski rad, diplomski, Rudarsko-geološko-naftni fakultet, Zagreb
]]>          <w:br/>
        </w:t>
      </w:r>
    </w:p>
    <w:p>
      <w:pPr/>
      <w:r>
        <w:rPr/>
        <w:t xml:space="preserve">
<![CDATA[Potkonjak, Alan
]]>          <w:br/>
<![CDATA[ZLATO U LUDVIĆ POTOKU SAMOBORSKOG GORJA., 2015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SORPCIJA POTENCIJALNO TOKSIČNIH ELEMENATA U TLU., 2015., diplomski rad, diplomski, Rudarsko-geološko-naftni fakultet, Zagreb
]]>          <w:br/>
        </w:t>
      </w:r>
    </w:p>
    <w:p>
      <w:pPr/>
      <w:r>
        <w:rPr/>
        <w:t xml:space="preserve">
<![CDATA[Marić, Tibor
]]>          <w:br/>
<![CDATA[Laboratorijsko određivanje sorpcije i simulacija transporta bakra u programu HYDRUS 1D., 2014., diplomski rad, diplomski, Rudarsko geološko naftni fakultet, Zagreb
]]>          <w:br/>
        </w:t>
      </w:r>
    </w:p>
    <w:p>
      <w:pPr/>
      <w:r>
        <w:rPr/>
        <w:t xml:space="preserve">
<![CDATA[Flego, Anja
]]>          <w:br/>
<![CDATA[Model toka vode u nesaturiranoj zoni na profilu Kosnica pomoću HYDRUS 1D programa., 2013., diplomski rad, diplomski, Rudarsko-geološko-naftni fakultet, Zagreb, Hrvatska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Prša, Luka
]]>          <w:br/>
<![CDATA[Značajke nesaturirane zone regionalnog vodocrpilišta Kosnica., 2012., diplomski rad, diplomski, Rudarsko-geološko-naftn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