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Rupčić (CROSBI Profil: 25334, MBZ: 257474)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