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Pandžić (CROSBI Profil: 25202, MBZ: 318176)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Pandzic Jaksic, Vlatka; Grizelj, Danijela
]]>          <w:br/>
<![CDATA[Under the Surface of Subcutaneous Adipose Tissue Biology.  // Acta dermatovenerologica Croatica, 24 (2017), 4;  250-260 (međunarodna recenzija, pregledni rad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Pandžić Jakšić, Vlatka; Pandžić Kuliš, Drijenka
]]>          <w:br/>
<![CDATA["Vraćanje suncu" Antuna Branka Šimića.  // Acta medica Croatica, 65 (2011),  459-466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Pandžić Jakšić, Vlatka
]]>          <w:br/>
<![CDATA[Adipocitokini kao posrednici metaboličke uloge masnog tkiva.  // Acta medica Croatica, 64 (2010),  253-262 (međunarodna recenzija, pregledni rad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index.php/467221) (međunarodna recenzija, kratko priopcenje, znanstveni)
]]>          <w:br/>
        </w:t>
      </w:r>
    </w:p>
    <w:p>
      <w:pPr/>
      <w:r>
        <w:rPr/>
        <w:t xml:space="preserve">
<![CDATA[Pandžić Jakšić, Vlatka; Sučić, Mate
]]>          <w:br/>
<![CDATA[Multiple symmetric lipomatosis – A reflection of new concepts about obesity.  // Medical Hypotheses, 71 (2008), 1;  99-101 doi:10.1016/j.mehy.2008.01.028 (međunarodna recenzija, članak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index.php/106501) (međunarodna recenzija, članak, znanstveni)
]]>          <w:br/>
        </w:t>
      </w:r>
    </w:p>
    <w:p>
      <w:pPr/>
      <w:r>
        <w:rPr/>
        <w:t xml:space="preserve">
<![CDATA[Pandžić, Vlatka; Metelko Zeljko
]]>          <w:br/>
<![CDATA[Risk factors for atherosclerosis.  // Diabetologia Croatica, 27 (1998),  51-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džić, Vlatka; Metelko, Željko; CINDI Croatia
]]>          <w:br/>
<![CDATA[Risk factors for atherosclerosis.  // Diabetologia Croatica, 27 (1998), 2;  51-7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džić Jakšić, Vlatka
]]>          <w:br/>
<![CDATA[Hiperandrogenizam u ženskom sportu.  // Ne! Dopingu, 11 (2018), 63;  11-13. (https://www.bib.irb.hr:8443/index.php/962976)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ić Jakšić, Vlatka
]]>          <w:br/>
<![CDATA[Glas Hercegovca o bolestima i zdravlju.  // Zbornik radova s međunarodnog znanstvenog simpozija FRA (DON) FRANJO MILIĆEVIĆ / fra Ivan Ševo (ur.).
]]>          <w:br/>
<![CDATA[Mostar: FRAM-ZIRAL, 2016. str. 311-345. (https://www.bib.irb.hr:8443/index.php/870322) (predavanje, međunarodna recenzija, cjeloviti rad (in extenso), znanstveni)
]]>          <w:br/>
        </w:t>
      </w:r>
    </w:p>
    <w:p>
      <w:pPr/>
      <w:r>
        <w:rPr/>
        <w:t xml:space="preserve">
<![CDATA[Pandžić Kuliš, Drijenka; Pandžić, Zrinka; Pandžić Jakšić, Vlatka
]]>          <w:br/>
<![CDATA[Suvremena hrvatska dječja i mladeška književnost i poremećaji hranjenja.  // Zbornik radova s međunarodnoga znanastvenog skupa "Zlatni danci 13 - Suvremena dječja književnost" / Pintarić, Ana (ur.).
]]>          <w:br/>
<![CDATA[Osijek: Sveučilište J. J. Strossmayera u Osijeku, Filozofski fakultet i Filozofski fakultet Sveučilišta u Pečuhu, 2012. (predavanje, međunarodna recenzija, cjeloviti rad (in extenso), znanstveni)
]]>          <w:br/>
        </w:t>
      </w:r>
    </w:p>
    <w:p>
      <w:pPr/>
      <w:r>
        <w:rPr/>
        <w:t xml:space="preserve">
<![CDATA[Pandžić Jakšić, Vlatka
]]>          <w:br/>
<![CDATA[Antun Branko Šimić u bolesti i o bolesti.  // Zbornik radova s Međunarodnoga znanstvenog skupa o hrvatskom književniku Antunu Branku Šimiću / Pandžić, Vlado (ur.).
]]>          <w:br/>
<![CDATA[Drinovci: Ogranak Matice hrvatske u Grudama, 2008. str. 451-472 (predavanje, međunarodna recenzija, cjeloviti rad (in extenso), znanstveni)
]]>          <w:br/>
        </w:t>
      </w:r>
    </w:p>
    <w:p>
      <w:pPr/>
      <w:r>
        <w:rPr/>
        <w:t xml:space="preserve">
<![CDATA[Pandžić Jakšić, Vlatka
]]>          <w:br/>
<![CDATA[Bosanski franjevci i liječništvo (1291-1878).  // Zbornik radova Međunarodnoga znanstvenog skupa "Život i djelo dr. fra Julijana Jelenića" / Markešić, Ivan (ur.).
]]>          <w:br/>
<![CDATA[Zagreb: Udruga đaka Franjevačke klasične gimnazije Visoko-Zagreb, 2008. str. 279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dzic Jaksic, Vlatka; Majic, Ana; Andric, Jelena; Berkovic Cigrovski, Maja; Marusic, Srecko
]]>          <w:br/>
<![CDATA[Clinical features and management of primary hyperparathyroidism discovered by parathyroid incidentaloma.  // Endocrine Abstracts
]]>          <w:br/>
<![CDATA[online, 2020. str. 111-111 doi:10.1530/endoabs.70.AEP159 (poster, međunarodna recenzija, sažetak, znanstveni)
]]>          <w:br/>
        </w:t>
      </w:r>
    </w:p>
    <w:p>
      <w:pPr/>
      <w:r>
        <w:rPr/>
        <w:t xml:space="preserve">
<![CDATA[Režić, Tanja; Matijaca, Ana; Škorić Polovina, Tanja; Marušić, Srećko; Pandžić Jakšić, Vlatka
]]>          <w:br/>
<![CDATA[Vandetanib in medullary thyroid cancer-related Cushing syndrome: a case report.  // Endocrine Abstracts 67
]]>          <w:br/>
<![CDATA[Atena: Bioscientifica, 2019. str. 28-28 doi:10.1530/endoabs.67.GP5 (poster, međunarodn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Pandzic Jaksic, Vlatka; Kraljevic, Ivana; Grbic Pavlovic, Petra; Kusacic Kuna, Sanja
]]>          <w:br/>
<![CDATA[Multiple hormone resistance in a patient with follicular thyroid carcinoma and papillary microcarcinoma.  // Endocrine Abstracts
]]>          <w:br/>
<![CDATA[Barcelona, Španjolska: Bioscientifica, 2018. str. 272-272 doi:10.1530/endoabs.56.P272 (poster, međunarodna recenzija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Pandžić Jakšić, Vlatka
]]>          <w:br/>
<![CDATA[Masno tkivo kao endokrini organ.  // Knjiga sažetaka 6. hrvatskog kongresa o debljini
]]>          <w:br/>
<![CDATA[Šibenik, 2014. str. 29-30 (predavanje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Pandžić Jakšić, Vlatka; Boščić, Drago; Zajec, Vesna
]]>          <w:br/>
<![CDATA[Vitamin D - ključ dijagnoze i liječenja normokalcemičnog hiperparatireoidizma.  // Knjiga sažetaka, 5. hrvatski endokrinološki kongres s međunarodnim sudjelovanjem
]]>          <w:br/>
<![CDATA[Pula, Hrvatska, 2011. str. 88-89 (poster, domaća recenzija, sažetak, znanstve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Grizelj, Danijela; Zajec, Vesna; Pandžić Jakšić, Vlatka
]]>          <w:br/>
<![CDATA[Kost kao endokrini organ u međudjelovanju s energetskom ravnotežom.  // Knjiga sažetaka 6. hrvatskog i 1. regionalnog kongresa o osteoporozi
]]>          <w:br/>
<![CDATA[Hrvatska, 2011. (predavanje, međunarodna recenzija, sažetak, znanstveni)
]]>          <w:br/>
        </w:t>
      </w:r>
    </w:p>
    <w:p>
      <w:pPr/>
      <w:r>
        <w:rPr/>
        <w:t xml:space="preserve">
<![CDATA[Grizelj, Danijela; Pandžić Jakšić, Vlatka
]]>          <w:br/>
<![CDATA[Severe bone disease in a patient with parathyroid hyperplasia and vitamin D deficiency.  // Book of Abstracts, 1st International Conference on Regenerative Orthopaedics
]]>          <w:br/>
<![CDATA[Zagreb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rizelj, Danijela; Vrljić, Dubravka; Bušić, Nikša; Pandžić Jakšić, Vlatka
]]>          <w:br/>
<![CDATA[Close links of bone and adipose tissue.  // Book of Abstracts,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Pandžić Jakšić, Vlatka
]]>          <w:br/>
<![CDATA[Debljina i upala.  // Knjiga sažetaka 4. hrvatskog kongresa o debljini
]]>          <w:br/>
<![CDATA[Umag, Hrvatska, 2010. (predavanje, domaća recenzija, sažetak, znanstveni)
]]>          <w:br/>
        </w:t>
      </w:r>
    </w:p>
    <w:p>
      <w:pPr/>
      <w:r>
        <w:rPr/>
        <w:t xml:space="preserve">
<![CDATA[Grizelj, Danijela; Pandžić Jakšić, Vlatka; Bušić Nikša; Božikov, Veljko; Zentner, Radovan; Sučić, Mate
]]>          <w:br/>
<![CDATA[Odnos razine vitamina D s antropometrijskim i metaboličkim odrednicama žena u postmenopauzi.  // Knjiga sažetaka 4. hrvatskog kongresa o debljini
]]>          <w:br/>
<![CDATA[Umag, Hrvatska, 2010.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Pandžić Jakšić, Vlatka; Matić, Tomas; Sučić, Mate; Božikov, Veljko
]]>          <w:br/>
<![CDATA[Odnos debljine intime-medije i antropometrijskih parametara u žena s niskim kardiovaskularnim rizikom.  // Knjiga sažetaka, Šesti hrvatski kongres o aterosklerozi
]]>          <w:br/>
<![CDATA[Rovinj, Hrvatska, 2007. (poster, domaća recenzija, sažetak, znanstveni)
]]>          <w:br/>
        </w:t>
      </w:r>
    </w:p>
    <w:p>
      <w:pPr/>
      <w:r>
        <w:rPr/>
        <w:t xml:space="preserve">
<![CDATA[Pandžić Jakšić, Vlatka; Marušić, Srećko; Sučić, Mate; Božikov, Veljko
]]>          <w:br/>
<![CDATA[Multipla simetrična lipomatoza.  // Knjiga sažetaka 3. hrvatskog kongresa o debljini
]]>          <w:br/>
<![CDATA[Opatija, Hrvatska, 2006. (poster, domaća recenzija, sažetak, stručni)
]]>          <w:br/>
        </w:t>
      </w:r>
    </w:p>
    <w:p>
      <w:pPr/>
      <w:r>
        <w:rPr/>
        <w:t xml:space="preserve">
<![CDATA[Bozikov, Veljko; Pandžić Jakšić, Vlatka; Car, Nikola
]]>          <w:br/>
<![CDATA[Characteristics and outcome of diabetic ketoacidosis in type 2 diabetic patients.  // Diabetes
]]>          <w:br/>
<![CDATA[New Orleans (LA), Sjedinjene Američke Države, 2003. str. A496-A49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 Jakšić, Vlatka
]]>          <w:br/>
<![CDATA[Odnos razine adiponektina u serumu i aktivacije monocita prema stupnju debljine u žena u postmenopauzi., 2009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 Jakšić, Vlatka
]]>          <w:br/>
<![CDATA[Trudnoća i pojačan rad štitne žlijezde., 2013. (podatak o recenziji nije dostupan, popularni rad).
]]>          <w:br/>
        </w:t>
      </w:r>
    </w:p>
    <w:p>
      <w:pPr/>
      <w:r>
        <w:rPr/>
        <w:t xml:space="preserve">
<![CDATA[Pandžić Jakšić, Vlatka
]]>          <w:br/>
<![CDATA[Bolesti štitnjače u trudnoći., 2013. (podatak o recenziji nije dostupan, popularni rad).
]]>          <w:br/>
        </w:t>
      </w:r>
    </w:p>
    <w:p>
      <w:pPr/>
      <w:r>
        <w:rPr/>
        <w:t xml:space="preserve">
<![CDATA[Pandžić Jakšić, Vlatka
]]>          <w:br/>
<![CDATA[Manjak hormona štitnjače u trudnoći., 2013. (podatak o recenziji nije dostupan, popularni rad).
]]>          <w:br/>
        </w:t>
      </w:r>
    </w:p>
    <w:p>
      <w:pPr/>
      <w:r>
        <w:rPr/>
        <w:t xml:space="preserve">
<![CDATA[Pandžić Jakšić, Vlatka
]]>          <w:br/>
<![CDATA[Liječenje sindroma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Od debljine do depresije u sindromu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Sindrom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Zdrava prehrana kod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Šećerna bolest i tjelesna težina., 2009. (podatak o recenziji nije dostupan, popularni rad).
]]>          <w:br/>
        </w:t>
      </w:r>
    </w:p>
    <w:p>
      <w:pPr/>
      <w:r>
        <w:rPr/>
        <w:t xml:space="preserve">
<![CDATA[Pandžić Jakšić, Vlatka
]]>          <w:br/>
<![CDATA[Posljedice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Simptomi i dijagnoza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Što je šećerna bolest?., 2009. (podatak o recenziji nije dostupan, popularni rad).
]]>          <w:br/>
        </w:t>
      </w:r>
    </w:p>
    <w:p>
      <w:pPr/>
      <w:r>
        <w:rPr/>
        <w:t xml:space="preserve">
<![CDATA[Pandžić Jakšić, Vlatka
]]>          <w:br/>
<![CDATA[Planiranje obroka oboljelih od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Tjelovježba u šećernoj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Tjelovježba u šećernoj bolesti - tko smije vježbat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