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Jurić (CROSBI Profil: 236, MBZ: 103344)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Marija; Bartolac, Andreja
]]>          <w:br/>
<![CDATA[Ispitivanje razine (ne)ugodnosti kod studenata zdravstvenih studija tijekom kliničkih interakcija s klijentima/pacijentima.  // Knjiga sažetaka 1. konferencije zdravstvenih profesija
]]>          <w:br/>
<![CDATA[Zagreb: Zdravstveno veleučilište Zagreb, 2016. str. 73-7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Jurić, Marija
]]>          <w:br/>
<![CDATA[Rast patogenih mikroorganizama u prisutnosti čajeva biljke Camellia sinensis i čajnih mješavina., 2012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