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Katica (CROSBI Profil: 21482, MBZ: 259241)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/Book of Abstracts Trećeg međunarodnog kongresa o ruralnom turizmu, Osijek, 23.-26. svibnja 2012.. / Demonja, Damir ; Katica, Dijana (ur.). Zagreb: Klub članova Selo ; Institut za međunarodne odnose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monja, Damir; Katica, Dijana; Mišćin, Lidija
]]>          <w:br/>
<![CDATA[Rural Tourism in Croatia I. : Rural Tourism, Rural Tourist Destination, State of Rural Tourism in the Republic of Croatia.  // Croatian international relations review, 15 (2009), 54-57;  1-32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ković, Božidar; Međurečan, Katarina; Katica, Dijana
]]>          <w:br/>
<![CDATA[The impact of the Covid-19 pandemic on tourism in Parks of Croatia.  // Rural tourism: quality, sustainability, inclusiveness / Tubić, Dejan ; Bakan, Rikard ; Pleša Puljić, Nikolina (ur.).
]]>          <w:br/>
<![CDATA[Virovitica: Veleučilište u Virovitici i Hrvatska udruga za turizam i ruralni razvoj “Klub članova selo”, 2022. str. 383-395. (https://www.bib.irb.hr:8443/index.php/1255008) (predavanje, međunarodna recenzija, cjeloviti rad (in extenso), znanstveni)
]]>          <w:br/>
        </w:t>
      </w:r>
    </w:p>
    <w:p>
      <w:pPr/>
      <w:r>
        <w:rPr/>
        <w:t xml:space="preserve">
<![CDATA[Jugo, Damir; Tomić, Zoran; Katica, Dijana
]]>          <w:br/>
<![CDATA[Primjena strateških odnosa s javnošću u turizmu - Primjer županijskih turističkih zajednica u Hrvatskoj.  // Mediji i turizam: zbornik radova s međunarodnog znanstvenog skupa / Krpan, Tomislav ; Sušac, Vlado (ur.).
]]>          <w:br/>
<![CDATA[Zadar: Odjel za turizam i komunikacijske znanosti Sveučilišta, 2010. str. 175-18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olanec, Dubravko; Margeta, Dunja; Sertić- Bionda, Katica
]]>          <w:br/>
<![CDATA[Testiranje katalizatora u procesu izomerizacije lakog benzina.  // Knjiga sažetaka- Book of Abstracts / Osijek 2013. / Hadžiev, Andrea ; Blažeković, Zdenko (ur.).
]]>          <w:br/>
<![CDATA[Kutina: Petrokemija d.d, 2013. str. 185-18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