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Grubišić (CROSBI Profil: 21457, MBZ: 257340)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Vištica, Marija; Grubišić, Ani; Žitko, Branko
]]>          <w:br/>
<![CDATA[Applying graph sampling methods on student model initialization in intelligent tutoring systems.  // The international journal of information and learning technology, 33 (2016), 4;  202-218 doi:10.1108/IJILT-03-2016-001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Kokan, Nataša; Tomić, Jelena; Grubišić, Ani
]]>          <w:br/>
<![CDATA[Sustav Moodle u nastavi hrvatskog jezika.  // Školski vjesnik: časopis za pedagoška i školska pitanja, 63 (2014), 3;  367-379 (domaća recenzija, prethodno priopćenje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index.php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index.php/393533)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index.php/209610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Pažanin, Jozica; Rosić, Marko; Grubišić, Ani
]]>          <w:br/>
<![CDATA[Primjer implementacije e-učenja u nastavi informatike.  // Proceedings of MIPRO 2015, 38th international convention on information and communication, technology, electronics and microelectronics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index.php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index.php/393527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index.php/343315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index.php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index.php/209296)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index.php/150750) (pozvano 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Grubišić, Ani
]]>          <w:br/>
<![CDATA[Learner knowledge acquisition modelling.  // NATO's Science and Technology Organization - "Assessment of Intelligent Tutoring System Technologies and Opportunities" (Human Factors and Medicine Panel HFM-237) - RTO Task Group Meeting
]]>          <w:br/>
<![CDATA[Bonn, Njemačka, 2014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index.php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ić, Marina
]]>          <w:br/>
<![CDATA[Bloomova taksonomija znanja u sustavima e-učenja., 2016., diplomski rad, diplomski, Prirodoslovno-matematički fakultet, Split
]]>          <w:br/>
        </w:t>
      </w:r>
    </w:p>
    <w:p>
      <w:pPr/>
      <w:r>
        <w:rPr/>
        <w:t xml:space="preserve">
<![CDATA[Duraković, Mensur
]]>          <w:br/>
<![CDATA[Opće inteligentno okruženje za poučavanje - GIFT tutor., 2016., diplomski rad, diplomski, Prirodoslovno-matematički fakultet, Split
]]>          <w:br/>
        </w:t>
      </w:r>
    </w:p>
    <w:p>
      <w:pPr/>
      <w:r>
        <w:rPr/>
        <w:t xml:space="preserve">
<![CDATA[Roguljić, Luka
]]>          <w:br/>
<![CDATA[Obrnuta učionica., 2016., diplomski rad, diplomski, Prirodoslovno-matematički fakultet, Split
]]>          <w:br/>
        </w:t>
      </w:r>
    </w:p>
    <w:p>
      <w:pPr/>
      <w:r>
        <w:rPr/>
        <w:t xml:space="preserve">
<![CDATA[Sudar, Krešimir
]]>          <w:br/>
<![CDATA[Izrada interaktivnog testa u Angular okruženju., 2016., diplomski rad, preddiplomski, Prirodoslovno-matematički fakultet, Split
]]>          <w:br/>
        </w:t>
      </w:r>
    </w:p>
    <w:p>
      <w:pPr/>
      <w:r>
        <w:rPr/>
        <w:t xml:space="preserve">
<![CDATA[Kuvačić, Ivan
]]>          <w:br/>
<![CDATA[Pristup ostvarivanju prilagodljivosti prema znanju u sustavima za upravljanje učenjem., 2015., diplomski rad, diplomski, Prirodoslovno-matematički fakultet, Split
]]>          <w:br/>
        </w:t>
      </w:r>
    </w:p>
    <w:p>
      <w:pPr/>
      <w:r>
        <w:rPr/>
        <w:t xml:space="preserve">
<![CDATA[Paskvali, Kristijana
]]>          <w:br/>
<![CDATA[Model sustava za upravljanje razredom., 2015., diplomski rad, diplomski, Prirodoslovno-matematički fakultet, Split
]]>          <w:br/>
        </w:t>
      </w:r>
    </w:p>
    <w:p>
      <w:pPr/>
      <w:r>
        <w:rPr/>
        <w:t xml:space="preserve">
<![CDATA[Vištica, Marija
]]>          <w:br/>
<![CDATA[Metode za uzorkovanje područnog znanja u inteligentnim tutorskim sustavima., 2014., diplomski rad, diplomski, Prirodoslovno-matematički fakultet, Split
]]>          <w:br/>
        </w:t>
      </w:r>
    </w:p>
    <w:p>
      <w:pPr/>
      <w:r>
        <w:rPr/>
        <w:t xml:space="preserve">
<![CDATA[Frakić, Senka
]]>          <w:br/>
<![CDATA[Stereotipni model učenika u sustavima e-učenja., 2014., diplomski rad, diplomski, Prirodoslovno-matematički fakultet, Split
]]>          <w:br/>
        </w:t>
      </w:r>
    </w:p>
    <w:p>
      <w:pPr/>
      <w:r>
        <w:rPr/>
        <w:t xml:space="preserve">
<![CDATA[Longin, Jelena
]]>          <w:br/>
<![CDATA[Oblikovanje nastave u sustavima e-učenja., 2014., diplomski rad, diplomski, Prirodoslovno-matematički fakultet, Split
]]>          <w:br/>
        </w:t>
      </w:r>
    </w:p>
    <w:p>
      <w:pPr/>
      <w:r>
        <w:rPr/>
        <w:t xml:space="preserve">
<![CDATA[Iglić, Šime
]]>          <w:br/>
<![CDATA[Pristup oblikovanju ontološki utemeljenog područnog znanja., 2013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Mihanović, Marina
]]>          <w:br/>
<![CDATA[Uporaba inteligentnih agenata u dinamičkom generiranju courseware-a., 2009., diplomski rad, Prirodoslovno-matematički fakultet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index.php/401603) (podatak o recenziji nije dostupan, ostali radovi sa studij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index.php/14585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