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Glovacki-Jernej (CROSBI Profil: 20922, MBZ: 98863)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anić, Radovan; Glovacki Jernej, Željka; Novosel Škorić, Stanka
]]>          <w:br/>
<![CDATA[Pojava rodolita u gornjobadenskim naslagama u području Kumrovca (sjeverozapadna Hrvatska).  // Geološki glasnik, posebno izdanje, knjiga VI, Zbornik radova / Vujisić, Predrag (ur.).
]]>          <w:br/>
<![CDATA[Cetinje, Crna Gora, 1988. str. 14-18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