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Ožbolt (CROSBI Profil: 20618, MBZ: 89560)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Ožbolt, Joško; Vocke, H.; Eligehausen, R.
]]>          <w:br/>
<![CDATA[Punching Failure of Interiour Slab-Column Connections &#8211; Influence of Material Properties and Size Effect. // Fracture Mechanics for Concrete Materials: Testing and Applications / Vipulanandan, C. ; Gerstle, W.H. (ur.)., 2001. str. 93-111
]]>          <w:br/>
        </w:t>
      </w:r>
    </w:p>
    <w:p>
      <w:pPr/>
      <w:r>
        <w:rPr/>
        <w:t xml:space="preserve">
<![CDATA[Ožbolt, Joško; Li Y.-J.
]]>          <w:br/>
<![CDATA[Three-Dimensional Cyclic Analysis of Compressive Diagonal Shear Failure. // Finite Element Analysis of Reinforced Concrete Structures / Willam, K. ; Tanabe T. (ur.)., 2001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Tonković, Zdenko; Lacković, Luka
]]>          <w:br/>
<![CDATA[Microplane Model for Steel and Application on Static and Dynamic Fracture.  // Journal of engineering mechanics, 142 (2015), 2;  1-21 doi:10.1061/(ASCE)EM.1943-7889.0000993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Reinhardt, Hans-Wolf
]]>          <w:br/>
<![CDATA[Dehnungsgeschwindigkeitsabhängiger Bruch eines Kragträgers aus Beton.  // Bauingenieur, 80 (2005),  283-290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Pregartner, T.; Cairns, J.; Ožbolt, Joško
]]>          <w:br/>
<![CDATA[Modelling effect of corrosion on bond strength of plain bar reinforcement.  // Structural Concrete, 5(3) (2004),  113-120 (međunarodna recenzija, članak, znanstveni)
]]>          <w:br/>
        </w:t>
      </w:r>
    </w:p>
    <w:p>
      <w:pPr/>
      <w:r>
        <w:rPr/>
        <w:t xml:space="preserve">
<![CDATA[Bossert, J.; Ožbolt, Joško; Grassegger, G.
]]>          <w:br/>
<![CDATA[Finite-Element Modeling of the Conservation Effects of an Artificial Resin on Deteriorated Heterogeneous Sandstone in Building Restoration.  // Environmental Geology, 46(3) (2004),  306-313 (međunarodna recenzija, članak, znanstveni)
]]>          <w:br/>
        </w:t>
      </w:r>
    </w:p>
    <w:p>
      <w:pPr/>
      <w:r>
        <w:rPr/>
        <w:t xml:space="preserve">
<![CDATA[Pivonka, P.; Ožbolt, Joško; Lackner, R.; Mang, H.A.
]]>          <w:br/>
<![CDATA[Comparative studies of 3D-constitutive models for concrete: application to mixed-mode fracture.  // International Journal for Numerical Methods in Engineering, 60 (2004),  549-570 (međunarodna recenzija, članak, znanstveni)
]]>          <w:br/>
        </w:t>
      </w:r>
    </w:p>
    <w:p>
      <w:pPr/>
      <w:r>
        <w:rPr/>
        <w:t xml:space="preserve">
<![CDATA[Li, Y.; Eligehausen, R.; Ožbolt, Joško; Lehr, B.
]]>          <w:br/>
<![CDATA[Numerical Analysis of Quadruple Fastenings with Bonded Anchors.  // ACI Structural Journal, 99(2) (2002),  149-156 (međunarodna recenzija, članak, znanstveni)
]]>          <w:br/>
        </w:t>
      </w:r>
    </w:p>
    <w:p>
      <w:pPr/>
      <w:r>
        <w:rPr/>
        <w:t xml:space="preserve">
<![CDATA[Ožbolt, Joško; Reinhardt, H.W.
]]>          <w:br/>
<![CDATA[Numerical study of mixed mode fracture in concrete.  // International Journal of Fracture, 118 (2002),  145-161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Ožbolt, Joško; Meštrović, Damir; Li, Y.-J., Eligehausen, R
]]>          <w:br/>
<![CDATA[Compression Failure of Beams Made of Different Concrete Types and Sizes.  // Journal of Structural Engineering, 126 (2000), 2;  200-209 (međunarodna recenzija, članak, znanstveni)
]]>          <w:br/>
        </w:t>
      </w:r>
    </w:p>
    <w:p>
      <w:pPr/>
      <w:r>
        <w:rPr/>
        <w:t xml:space="preserve">
<![CDATA[Ožbolt, Joško; Eligehausen, R.; Reinhardt, H.W.
]]>          <w:br/>
<![CDATA[Size effect on the concrete cone pull-out load.  // International Journal of Fracture, 95 (1999),  391-404 (međunarodna recenzija, članak, znanstveni)
]]>          <w:br/>
        </w:t>
      </w:r>
    </w:p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Reinhardt, H.W; Ožbolt, Joško; Shilang Xu; Dinku, A.
]]>          <w:br/>
<![CDATA[Shear of Structural Concrete Members and Pure Mode II Testing.  // Advanced Cement Based Materials, 5 (1997), 3-4;  75-85 doi:10.1016/S1065-7355(96)00003-X (međunarodna recenzija, članak, znanstveni)
]]>          <w:br/>
        </w:t>
      </w:r>
    </w:p>
    <w:p>
      <w:pPr/>
      <w:r>
        <w:rPr/>
        <w:t xml:space="preserve">
<![CDATA[Ožbolt, Joško; Bažant, Zdenek
]]>          <w:br/>
<![CDATA[Numerical Smeared Fracture Analysis: Nonlocal Microcrack Interaction Approach.  // International Journal for Numerical Methods in Engineering, 39(4) (1996),  636-661 (međunarodna recenzija, članak, znanstveni)
]]>          <w:br/>
        </w:t>
      </w:r>
    </w:p>
    <w:p>
      <w:pPr/>
      <w:r>
        <w:rPr/>
        <w:t xml:space="preserve">
<![CDATA[Ožbolt, Joško; Eligehausen, Rolf
]]>          <w:br/>
<![CDATA[Size Effect in Concrete and Reinforced Concrete Structures - Diagonal Shear and Torsion.  // Studi e ricerche (Milano), 17 (1996),  37-68 (podatak o recenziji nije dostupan, pregledni rad, znanstveni)
]]>          <w:br/>
        </w:t>
      </w:r>
    </w:p>
    <w:p>
      <w:pPr/>
      <w:r>
        <w:rPr/>
        <w:t xml:space="preserve">
<![CDATA[Petrangeli, Marco; Ožbolt, Joško
]]>          <w:br/>
<![CDATA[Smeared Crack Approaches -- Material Modeling.  // Journal of Engineering Mechanics, ASCE, 122(6) (1996),  545-554 (međunarodna recenzija, članak, znanstveni)
]]>          <w:br/>
        </w:t>
      </w:r>
    </w:p>
    <w:p>
      <w:pPr/>
      <w:r>
        <w:rPr/>
        <w:t xml:space="preserve">
<![CDATA[Ožbolt, Joško; Eligehausen, R.
]]>          <w:br/>
<![CDATA[Modelling of Reinforced Concrete by the Nonlocal Microplane Model.  // Nuclear Engineering and Design, 156 (1995),  249-257 (međunarodna recenzija, članak, znanstveni)
]]>          <w:br/>
        </w:t>
      </w:r>
    </w:p>
    <w:p>
      <w:pPr/>
      <w:r>
        <w:rPr/>
        <w:t xml:space="preserve">
<![CDATA[Bazant, Z.P.; Ožbolt, Joško; Eligehausen, R.
]]>          <w:br/>
<![CDATA[Fracture Size Effect: Review of Evidence for Concrete Structures.  // JOURNAL OF ENGINEERING MECHANICS-ASCE, 102(8) (1994),  2377-2398 (međunarodna recenzija, članak, znanstveni)
]]>          <w:br/>
        </w:t>
      </w:r>
    </w:p>
    <w:p>
      <w:pPr/>
      <w:r>
        <w:rPr/>
        <w:t xml:space="preserve">
<![CDATA[Ožbolt, Joško; Bazant, Z. P.
]]>          <w:br/>
<![CDATA[Microplane Model for Cyclic Triaxial Behavior of Concrete.  // JOURNAL OF ENGINEERING MECHANICS-ASCE, 118, (7) (1992),  1365-1386 (međunarodna recenzija, članak, znanstveni)
]]>          <w:br/>
        </w:t>
      </w:r>
    </w:p>
    <w:p>
      <w:pPr/>
      <w:r>
        <w:rPr/>
        <w:t xml:space="preserve">
<![CDATA[Bažant, Z.P.; Ožbolt, Joško
]]>          <w:br/>
<![CDATA[Compression Failure of Quasibrittle Material: Nonlocal Microplane Model.  // Journal of Engineering Mechanics, ASCE, 118(3) (1992),  540-556 (međunarodna recenzija, članak, znanstveni)
]]>          <w:br/>
        </w:t>
      </w:r>
    </w:p>
    <w:p>
      <w:pPr/>
      <w:r>
        <w:rPr/>
        <w:t xml:space="preserve">
<![CDATA[Bazant, Z.P.; Ožbolt, Joško
]]>          <w:br/>
<![CDATA[Nonlocal microplane model for fracture, damage, and size effect in structures.  // JOURNAL OF ENGINEERING MECHANICS-ASCE, 116(11) (1990),  2485-2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ter Marić, Marija; Ožbolt, Joško; Balabanić, Gojko
]]>          <w:br/>
<![CDATA[Benchmarking chloride ingress models on real- life case studies: Krk bridge and Maslenica bridge.  // Proceedings of the International Conference on Sustainable Materials, Systems and Structures (SMSS2019) Challenges in Design and Management of Structures / Mandić Ivanković, Ana ; Kušter Marić, Marija ; Strauss, Alferd ; Kišiček, Tomislav (ur.).
]]>          <w:br/>
<![CDATA[Zagreb: RILEM Publications SARL, 2019. str. 108-115 (predavanje, međunarodna recenzija, cjeloviti rad (in extenso), znanstveni)
]]>          <w:br/>
        </w:t>
      </w:r>
    </w:p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Ožbolt, Joško
]]>          <w:br/>
<![CDATA[Structural and climate performance indicators in service life prediction of concrete bridges in multi-hazard environment.  // Life Cycle Analysis and Assessment in Civil Engineering: Towards an Integrated Vision: Proceedings of the Sixth International Symposium on Life-Cycle Civil Engineering (IALCCE 2018) / Caspeele, Robby ; Taerwe, Luc ; Frangopol, Dan M. (ur.).
]]>          <w:br/>
<![CDATA[Ghent: CRC Press, 2018. str. 1701-1707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index.php/770429) (predavanje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index.php/378496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>
      <w:pPr/>
      <w:r>
        <w:rPr/>
        <w:t xml:space="preserve">
<![CDATA[Ožbolt, Joško; Reinhardt, Hand-Wolf
]]>          <w:br/>
<![CDATA[Rate dependent fracture of notched plain concrete beams.  // Proceedings of the 7th international conference CONCREEP-7 / By Pijaudier-Cabot, Gerard & Acker (ur.).
]]>          <w:br/>
<![CDATA[Nantes: University of Nantes, 2005. str. 57-62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
]]>          <w:br/>
<![CDATA[Increasing the Punching Capacity of Flat Slabs with a New Type of Shear Reinforcement.  // Keep Concrete Attractive / Publishing Company of Hungarian Group of fib (ur.).
]]>          <w:br/>
<![CDATA[Budimpešta: Budapest: Publishing Company of Budapest University of Technology and Economics, 2005. str. 570-576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Transient thermal 3D FE analysis of anchor bolts under high temperature.  // Proceedings of the fib Symposium in Budapest / Hungarian Group of fib (ur.).
]]>          <w:br/>
<![CDATA[Budimpešta: Publishing Company of Budapest University of Technology and Economics, 2005. str. 23-25 (predavanje, međunarodna recenzija, cjeloviti rad (in extenso), znanstveni)
]]>          <w:br/>
        </w:t>
      </w:r>
    </w:p>
    <w:p>
      <w:pPr/>
      <w:r>
        <w:rPr/>
        <w:t xml:space="preserve">
<![CDATA[Eligehausen, Rolf; Ožbolt, Joško
]]>          <w:br/>
<![CDATA[Desig of fastenings based on the fracture mechanics.  // 11th International Conference on Fracture / Carpinteri A. (ur.).
]]>          <w:br/>
<![CDATA[Torino: Politechnico Torino, 2005. str. 20-25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Proceedings of the FraMCoS-5 / Willam & Billington (ur.).
]]>          <w:br/>
<![CDATA[Vail: FraMCoS, 2004. str. 845-852 (predavanje, međunarodna recenzija, cjeloviti rad (in extenso), znanstveni)
]]>          <w:br/>
        </w:t>
      </w:r>
    </w:p>
    <w:p>
      <w:pPr/>
      <w:r>
        <w:rPr/>
        <w:t xml:space="preserve">
<![CDATA[Ananiev, Sergrj; Ožbolt, Joško
]]>          <w:br/>
<![CDATA[Plastic-damage model for concrete in principal directions.  // FraMCoS-5 / Willam & Billington (ur.).
]]>          <w:br/>
<![CDATA[Vail: FraMCoS, 2004. str. 271-27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Ožbolt, Joško; Ananiev, Sergej
]]>          <w:br/>
<![CDATA[Scalar damage model for concrete without explicit evolution law.  // Proceedings of the EURO-C 2003 Conference on Computational Modelling of Concrete Structures / N. Bicanic, R. de Borst, H. Mang, G. Meschke (ur.).
]]>          <w:br/>
<![CDATA[Lisse: A.A. Balkema Publishers , Lisse, 2003. str. 100-108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3D FE Analysis of Anchor Bolts with Large Embedment Depths.  // Proceedings of the 1st Symposium on Computing in Engineering / Herman, K. (ur.).
]]>          <w:br/>
<![CDATA[Zagreb: Građevinski Fakultet Zagreb, 2003. str. 131-138 (predavanje, domaća recenzija, cjeloviti rad (in extenso), znanstveni)
]]>          <w:br/>
        </w:t>
      </w:r>
    </w:p>
    <w:p>
      <w:pPr/>
      <w:r>
        <w:rPr/>
        <w:t xml:space="preserve">
<![CDATA[Ožbolt, Joško; Li Y.J.
]]>          <w:br/>
<![CDATA[Smeared Fracture FE-Analysis of Concrete Structures.  // Modeles de fissuration de beton, RFGC 7 / Carol et al. (ur.).
]]>          <w:br/>
<![CDATA[Pariz: EDF, 2003. str. 100-105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bolt, Joško; Mayer, Uwe, Bede, Natalija; Sharma, Akanshu
]]>          <w:br/>
<![CDATA[Dynamic fracture of concrete: Experimental and numerical studies on compact tension and L- specimen.  // Book of Abstract
]]>          <w:br/>
<![CDATA[Karlsruhe, Njemačka, 2015. (poster, sažetak, znanstveni)
]]>          <w:br/>
        </w:t>
      </w:r>
    </w:p>
    <w:p>
      <w:pPr/>
      <w:r>
        <w:rPr/>
        <w:t xml:space="preserve">
<![CDATA[Ožbolt, Joško; Mayer, Uwe; Bede, Natalija; Sharma, Akanshu
]]>          <w:br/>
<![CDATA[Dynamic fracture of concrete: Experimental and numerical studies on compact tension and L- specimen.  // Book of Abstract, ICM 12, Karlsruhe
]]>          <w:br/>
<![CDATA[Karlsruhe, Njemačka, 2015. (poster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Periškić, Goran; Eligehausen, Rolf
]]>          <w:br/>
<![CDATA[3D Hygro-thermo-mechanical model for concrete.  // Proceedings of the International Conference on Computational Fracture and Failure of Materials and Structures
]]>          <w:br/>
<![CDATA[Nantes, 2007. str. 33-33 (pozvano predavanje, sažetak, znanstveni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Ožbolt, Joško
]]>          <w:br/>
<![CDATA[Modelling of wood in the framework of microplane theory.  // Proceedings of MHM 2007 - Modelling of Heterogeneous Materials with Applications in Construction and Biomedical Engineering / Jirasek, M., Bittnar, Z. and Mang, H. (ur.).
]]>          <w:br/>
<![CDATA[Prag: ECCOMAS, 2007. str. 202-204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, Natalija
]]>          <w:br/>
<![CDATA[NUMERICAL AND EXPERIMENTAL STUDY OF CONCRETE FRACTURE UNDER DYNAMIC LOADING., 2015., doktorska disertacija, Građevinski fakultet, Rijeka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, Rijeka. (https://www.bib.irb.hr:8443/index.php/796555)
]]>          <w:br/>
        </w:t>
      </w:r>
    </w:p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
<![CDATA[Kopričanec-Matijevac, Ljerka
]]>          <w:br/>
<![CDATA[Nelokalni kontinuum u analizi armirano betonskih štapnih konstrukcija., 1988., magistarski rad, Fakultet građevins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