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19579, MBZ: 57356)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index.php/495061) (međunarodna recenzija, članak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Kovačević Ganić, Karin; Gracin, Leo; Komes, Draženka; Ćurko, Natka; Lovrić, Tomislav
]]>          <w:br/>
<![CDATA[Changes of the content of biogenic amines during winemaking of Sauvignon wines.  // Croatian journal of food science and technology, 1 (2009), 2;  21-27 (podatak o recenziji nije dostupan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index.php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index.php/83442)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Lovrić, Tomislav
]]>          <w:br/>
<![CDATA[New Approaches in Food Science and Technology.  // Peoceedings of the 3rd Croatian Scientific Conference about Biotechnology ; u: Current Studies of Biotechnology ; Vol. III : Food / Kniewald, Zlatko (ur.).
]]>          <w:br/>
<![CDATA[Zagreb: Medicinska naklada ; Hrvatsko Društvo za Biotehnologiju, 2003. str. 321-333 (pozvano predavanje, međunarodna recenzija, cjeloviti rad (in extenso), znanstveni)
]]>          <w:br/>
        </w:t>
      </w:r>
    </w:p>
    <w:p>
      <w:pPr/>
      <w:r>
        <w:rPr/>
        <w:t xml:space="preserve">
<![CDATA[Lovrić, Tomislav; Komes, Draženka
]]>          <w:br/>
<![CDATA[Influence of Some Sugars Addition on Fruit Aroma Retention during Dehydration of Fruit Products.  // Proceedings of the Post harvest phase of horticultural and agricultural products
]]>          <w:br/>
<![CDATA[Fisciano, Italija, 2003. (plenarno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Lovrić, Tomislav
]]>          <w:br/>
<![CDATA[NEW APPROACHES AND ACHIEVEMENTS IN FOOD SCIENCE AND ENGINEERING AND THEIR IMPLEMENTATION IN EMERGING NEW TECHNOLOGIE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Lovrić, Tomislav
]]>          <w:br/>
<![CDATA[Innovations and emerging technologies related to trends in nutrition as a prerequisite of food industry development.  // Abstract book of the 4th Croatian Congress of Food Technologists, Biotechnologist and Nutricionists : Central European Meeting / Tripalo, Branko (ur.).
]]>          <w:br/>
<![CDATA[Zagreb: Faculty of Food Tehnology and Biotechnology, 2001. (plenarno, međunarodna recenzija, sažetak, ostalo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cin, Leo
]]>          <w:br/>
<![CDATA[Utjecaj uvjeta vinifikacije na sastav hlapljivih spojeva vina Plavac mali i Babić., 200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sić, Brankica
]]>          <w:br/>
<![CDATA[Profil arome cocktail sokova jagode, jabuke i grožđa u uvjetima industrijske proizvodnje., 2003., magistarski rad, Prehrambeno-biotehnološki fakultet, Zagreb
]]>          <w:br/>
        </w:t>
      </w:r>
    </w:p>
    <w:p>
      <w:pPr/>
      <w:r>
        <w:rPr/>
        <w:t xml:space="preserve">
<![CDATA[Zrinšćak, Stanko
]]>          <w:br/>
<![CDATA[Utjecaj postupka filtracije na kvalitetu i ekonomičnost vina graševine i traminca., 1999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