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Macan (CROSBI Profil: 18680, MBZ: 27002)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Hrvatski biografski leksikon, sv. 8 (Kr-Li). / Macan, Trpimir (ur.). Zagreb: Leksikografski zavod Miroslav Krleža, 2013 (Biobibliografski leksikon)
]]>          <w:br/>
        </w:t>
      </w:r>
    </w:p>
    <w:p>
      <w:pPr/>
      <w:r>
        <w:rPr/>
        <w:t xml:space="preserve">
<![CDATA[Hrvatski biografski leksikon, sv. 7 (Kam-Ko). / Macan, Trpimir (ur.). Zagreb: Leksikografski zavod Miroslav Krleža, 2009 (Biobibliografski leksikon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index.php/143675)
]]>          <w:br/>
        </w:t>
      </w:r>
    </w:p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Trpimir
]]>          <w:br/>
<![CDATA[Vice Medini, Ad usum et normam parochorum S. M. Magdalenae de Breno Superiori 1903. // Biobibliographica, 4 / Macan, Trpimir (ur.).
]]>          <w:br/>
<![CDATA[Zagreb: Leksikografski zavod Miroslav Krleža, 2014. str. 123-156
]]>          <w:br/>
        </w:t>
      </w:r>
    </w:p>
    <w:p>
      <w:pPr/>
      <w:r>
        <w:rPr/>
        <w:t xml:space="preserve">
<![CDATA[Macan, Trpimir
]]>          <w:br/>
<![CDATA[Mandaljenski zgodopis 1902.-1944.. // Zbornik Župe Dubrovačke, sv. 5 / Zec, Ivo ; Bego-Urban, Melita ; Barović, Ivica ; Pendo, Pasko ; Kapetanić, Niko ; Kesovija, Vlaho (ur.).
]]>          <w:br/>
<![CDATA[Čibača: Humanitarno društvo Župe dubrovačke, 2008. str. 11-16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Trpimir
]]>          <w:br/>
<![CDATA[Tomislav Macan, Nekoliki zapisci o 1944..  // Dubrovnik : časopis za književnost i znanost, 23 (2013), 4;  247-251 (podatak o recenziji nije dostupan, građa, ostalo)
]]>          <w:br/>
        </w:t>
      </w:r>
    </w:p>
    <w:p>
      <w:pPr/>
      <w:r>
        <w:rPr/>
        <w:t xml:space="preserve">
<![CDATA[Macan, Trpimir
]]>          <w:br/>
<![CDATA[Kaj 2012..  // Marulić : hrvatska književna revija, 46 (2013), 1-2;  214-215 (podatak o recenziji nije dostupan, prikaz, ostalo)
]]>          <w:br/>
        </w:t>
      </w:r>
    </w:p>
    <w:p>
      <w:pPr/>
      <w:r>
        <w:rPr/>
        <w:t xml:space="preserve">
<![CDATA[Macan, Trpimir
]]>          <w:br/>
<![CDATA[Slikar perom o slikarici.  // Dubrovnik : časopis za književnost i znanost, 23 (2012), 2;  7-51 (podatak o recenziji nije dostupan, objavljeno gradivo, ostalo)
]]>          <w:br/>
        </w:t>
      </w:r>
    </w:p>
    <w:p>
      <w:pPr/>
      <w:r>
        <w:rPr/>
        <w:t xml:space="preserve">
<![CDATA[Macan, Trpimir
]]>          <w:br/>
<![CDATA[Kaj 2011..  // Marulić : hrvatska književna revija, 45 (2012), 1;  160-161 (podatak o recenziji nije dostupan, prikaz, ostalo)
]]>          <w:br/>
        </w:t>
      </w:r>
    </w:p>
    <w:p>
      <w:pPr/>
      <w:r>
        <w:rPr/>
        <w:t xml:space="preserve">
<![CDATA[Macan, Trpimir
]]>          <w:br/>
<![CDATA[Iz ljetnoga štiva.  // Marulić : hrvatska književna revija, 24 (2012), 5;  935-942 (podatak o recenziji nije dostupan, prikaz, ostalo)
]]>          <w:br/>
        </w:t>
      </w:r>
    </w:p>
    <w:p>
      <w:pPr/>
      <w:r>
        <w:rPr/>
        <w:t xml:space="preserve">
<![CDATA[Macan, Trpimir
]]>          <w:br/>
<![CDATA[Tomislav Macan, Susret s o. Anđelom Marijom Miškovom na stranicama njegova zapisanoga.  // Marulić : hrvatska književna revija, 45 (2012), 1;  17-26 (podatak o recenziji nije dostupan, građa, ostalo)
]]>          <w:br/>
        </w:t>
      </w:r>
    </w:p>
    <w:p>
      <w:pPr/>
      <w:r>
        <w:rPr/>
        <w:t xml:space="preserve">
<![CDATA[Macan, Trpimir
]]>          <w:br/>
<![CDATA[Nekoliki zapisci.  // Marulić: hrvatska književna revija, 44 (2011), 1;  113-125 (podatak o recenziji nije dostupan, ostalo)
]]>          <w:br/>
        </w:t>
      </w:r>
    </w:p>
    <w:p>
      <w:pPr/>
      <w:r>
        <w:rPr/>
        <w:t xml:space="preserve">
<![CDATA[Macan, Trpimir
]]>          <w:br/>
<![CDATA[Prosinačke bilješke.  // Marulić, 44 (2011), 1;  196-204 (podatak o recenziji nije dostupan, prikaz, ostalo)
]]>          <w:br/>
        </w:t>
      </w:r>
    </w:p>
    <w:p>
      <w:pPr/>
      <w:r>
        <w:rPr/>
        <w:t xml:space="preserve">
<![CDATA[Macan, Trpimir
]]>          <w:br/>
<![CDATA[Veljački osvrti.  // Marulić : hrvatska književna revija, 43 (2010), 1;  223-228 (podatak o recenziji nije dostupan, prikaz, ostalo)
]]>          <w:br/>
        </w:t>
      </w:r>
    </w:p>
    <w:p>
      <w:pPr/>
      <w:r>
        <w:rPr/>
        <w:t xml:space="preserve">
<![CDATA[Macan, Trpimir
]]>          <w:br/>
<![CDATA[Dugi put do nezavisnosti.  // Hrvatska revija, 9 (2009), 1;  135-138 (podatak o recenziji nije dostupan, prikaz, ostalo)
]]>          <w:br/>
        </w:t>
      </w:r>
    </w:p>
    <w:p>
      <w:pPr/>
      <w:r>
        <w:rPr/>
        <w:t xml:space="preserve">
<![CDATA[Macan, Trpimir
]]>          <w:br/>
<![CDATA[Veljačke bilješke.  // Marulić, hrvatska književna revija, 43 (2009), 2;  350-354 (podatak o recenziji nije dostupan, prikaz, ostalo)
]]>          <w:br/>
        </w:t>
      </w:r>
    </w:p>
    <w:p>
      <w:pPr/>
      <w:r>
        <w:rPr/>
        <w:t xml:space="preserve">
<![CDATA[Macan, Trpimir
]]>          <w:br/>
<![CDATA[Siječanjske bilješke.  // Marulić, hrvatska književna revija, 42 (2008), 1;  196-199 (podatak o recenziji nije dostupan, prikaz, ostalo)
]]>          <w:br/>
        </w:t>
      </w:r>
    </w:p>
    <w:p>
      <w:pPr/>
      <w:r>
        <w:rPr/>
        <w:t xml:space="preserve">
<![CDATA[Macan, Trpimir
]]>          <w:br/>
<![CDATA[Ponovni susret na stranicama zbornika.  // Hrvatska revija, 8 (2008), 1;  140-142 (podatak o recenziji nije dostupan, prikaz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Trpimir
]]>          <w:br/>
<![CDATA[Prinos gradivu o suđenju i akademskoj rehabilitaciji Đure Stipetića.  // Dani dr. Franje Tuđmana. Hrvati kroz stoljeća / Piskač, Nenad (ur.).
]]>          <w:br/>
<![CDATA[Veliko Trgovišće: Općina Veliko Trgovišće, 2012. str. 247-268 (predavanje, domaća recenzija, cjeloviti rad (in extenso), znanstveni)
]]>          <w:br/>
        </w:t>
      </w:r>
    </w:p>
    <w:p>
      <w:pPr/>
      <w:r>
        <w:rPr/>
        <w:t xml:space="preserve">
<![CDATA[Macan, Trpimir
]]>          <w:br/>
<![CDATA[Nekoji pogledi u hrvatsku povijest.  // Dani dr. Franje Tuđmana. Hrvati kroz stoljeća. / Piskač, Nenad (ur.).
]]>          <w:br/>
<![CDATA[Veliko Trgovišće: Općina Veliko Trgovišće, 2009. str. 333-3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an, Trpimir
]]>          <w:br/>
<![CDATA[Autorski enciklopedijski prinos Jaroslava Šidaka.  // Jaroslav Šidak i hrvatska historiografija njegova vremena. Zbornik radova sa znanstvenog skupa održanog u Zagrebu 25. i 26. studenog 2011. / Agičić, Damir ; Janković, Branimir (ur.).
]]>          <w:br/>
<![CDATA[Zagreb: FF Press, Društvo za hrvatsku povjesnicu, Doktorski studij moderne i suvremene hrvatske povijesti, Odsjek za povijest Filozofskog fakulteta u Zagrebu, 2012. str. 85-90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Trpimir
]]>          <w:br/>
<![CDATA[Knjiga o zločinu i žrtvama., 2009. (podatak o recenziji nije dostupan, ostali članci/prilozi).
]]>          <w:br/>
        </w:t>
      </w:r>
    </w:p>
    <w:p>
      <w:pPr/>
      <w:r>
        <w:rPr/>
        <w:t xml:space="preserve">
<![CDATA[Macan, Trpimir
]]>          <w:br/>
<![CDATA[Introducción., 2009. (podatak o recenziji nije dostupan, ostali članci/prilozi).
]]>          <w:br/>
        </w:t>
      </w:r>
    </w:p>
    <w:p>
      <w:pPr/>
      <w:r>
        <w:rPr/>
        <w:t xml:space="preserve">
<![CDATA[Macan, Trpimir (ur.)
]]>          <w:br/>
<![CDATA[Tomislav Macan, Ribari ispod Prenja u Župi dubrovačkoj., 2008. (podatak o recenziji nije dostupan, ostalo).
]]>          <w:br/>
        </w:t>
      </w:r>
    </w:p>
    <w:p>
      <w:pPr/>
      <w:r>
        <w:rPr/>
        <w:t xml:space="preserve">
<![CDATA[Macan, Trpimir
]]>          <w:br/>
<![CDATA[Zgodopisna knjiga za Župu Mandalijenu., 2008. (podatak o recenziji nije dostupan, ostalo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index.php/191717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index.php/191718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Samozatajna sudbina leksikografa., 2003.. (https://www.bib.irb.hr:8443/index.php/191719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