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Tarzan Legović (CROSBI Profil: 18616, MBZ: 25590)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index.php/909274)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Benz, Joachim; Hoch, Ralf; Legović, Tarzan
]]>          <w:br/>
<![CDATA[ECOBAS - modelling and documentation.  // Ecological modelling, 138 (2001), 1-3;  3-15 (međunarodna recenzija, članak, znanstveni)
]]>          <w:br/>
        </w:t>
      </w:r>
    </w:p>
    <w:p>
      <w:pPr/>
      <w:r>
        <w:rPr/>
        <w:t xml:space="preserve">
<![CDATA[Klanjšček, Tin; Legović, Tarzan
]]>          <w:br/>
<![CDATA[Toward a closed life support system for interplanetary missions.  // Ecological Modelling, 138 (2001), 1-3;  41-54 doi:10.1016/S0304-3800(00)00392-6 (međunarodna recenzija, članak, znanstveni)
]]>          <w:br/>
        </w:t>
      </w:r>
    </w:p>
    <w:p>
      <w:pPr/>
      <w:r>
        <w:rPr/>
        <w:t xml:space="preserve">
<![CDATA[Morkoc, E.; Okay, O.S.; Tolun, L.,; Tufekci, V.; Tufekci, H.; Legović, Tarzan
]]>          <w:br/>
<![CDATA[Towards a clean Izmit Bay.  // Environment international, 26 (2001), 3;  157-161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Morkoc, E.; Tugrul, S.; Tufekci, H.; Ozturk, M.; Tufekci, H.; Egesel, L.; Tufekci, V.; Okay O.S.; Legović, Tarzan
]]>          <w:br/>
<![CDATA[Trophic characteristics of the Sapanca Lake (Turkey).  // Croatica chemica acta, 71 (1998), 2;  303-322 (međunarodna recenzija, članak, znanstveni)
]]>          <w:br/>
        </w:t>
      </w:r>
    </w:p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Legović, Tarzan; Cruzado, Antonio
]]>          <w:br/>
<![CDATA[A model of phytoplankton growth on multiple nutrients based on the Michaelis-Menten-Monod uptake, Droop's growth and Liebig's law.  // Ecological modelling, 99 (1997), 1;  19-31 (međunarodna recenzija, članak, znanstveni)
]]>          <w:br/>
        </w:t>
      </w:r>
    </w:p>
    <w:p>
      <w:pPr/>
      <w:r>
        <w:rPr/>
        <w:t xml:space="preserve">
<![CDATA[Legović, Tarzan
]]>          <w:br/>
<![CDATA[Toxicity may affect predictability of eutrophication models in the coastal sea.  // Ecological modelling, 99 (1997), 1;  1-6 (međunarodna recenzija, članak, znanstveni)
]]>          <w:br/>
        </w:t>
      </w:r>
    </w:p>
    <w:p>
      <w:pPr/>
      <w:r>
        <w:rPr/>
        <w:t xml:space="preserve">
<![CDATA[Legović, Tarzan
]]>          <w:br/>
<![CDATA[Modelling of seawater quality management.  // CIT : Journal of computing and information technology, 5 (1997), 2;  71-85 (podatak o recenziji nije dostupan, članak, znanstveni)
]]>          <w:br/>
        </w:t>
      </w:r>
    </w:p>
    <w:p>
      <w:pPr/>
      <w:r>
        <w:rPr/>
        <w:t xml:space="preserve">
<![CDATA[Morkoc, Enis; Tugrul, Suleyman; Okay, Oya S.; Legović, Tarzan
]]>          <w:br/>
<![CDATA[Eutrophication of the Izmit Bay, Marmara Sea.  // Croatica chemica acta, 70 (1997), 1;  347-359 (međunarodna recenzija, članak, znanstveni)
]]>          <w:br/>
        </w:t>
      </w:r>
    </w:p>
    <w:p>
      <w:pPr/>
      <w:r>
        <w:rPr/>
        <w:t xml:space="preserve">
<![CDATA[Legović, Tarzan; Morkoc, Enis; Okay, Oya S.; Egesel, Leyla; Tufekci, Huseyin; Tufekci, Vildan
]]>          <w:br/>
<![CDATA[Towards optimum management of total suspended solids in a coastal sea: the case of Izmit Bay, Marmara Sea.  // Croatica chemica acta, 70 (1997), 1;  373-388 (međunarodna recenzija, članak, znanstveni)
]]>          <w:br/>
        </w:t>
      </w:r>
    </w:p>
    <w:p>
      <w:pPr/>
      <w:r>
        <w:rPr/>
        <w:t xml:space="preserve">
<![CDATA[Legović, Tarzan
]]>          <w:br/>
<![CDATA[Ecological modelling Internet resources.  // Ecological modelling, 100 (1997), 1-3;  163-169 (međunarodna recenzija, članak, znanstveni)
]]>          <w:br/>
        </w:t>
      </w:r>
    </w:p>
    <w:p>
      <w:pPr/>
      <w:r>
        <w:rPr/>
        <w:t xml:space="preserve">
<![CDATA[Okay, Oya S.; Legović, Tarzan; Tufekci, Vildan; Morkoc, Enis
]]>          <w:br/>
<![CDATA[Environmental Impact of Land-Based Pollutants on Izmit Bay (Turkey): Short-Term Algal Bioassays and Simulation of Toxicity Distribution in the Marine Environment.  // Archives of environmental contamination and toxicology, 31 (1996), 4;  459-465 doi:10.1007/BF00212428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Legović, Tarzan; Petricioli, Donat; Žutić, Vera
]]>          <w:br/>
<![CDATA[Hypoxia in a pristine stratified estuary (Krka, Adriatic Sea).  // Marine chemistry, 32 (1991), 2/4;  347-359 doi:10.1016/0304-4203(91)90048-2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index.php/9091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Inverse problems for estimating balance of a nutrient in a coastal sea.  // GLOBEC: The Assimilation of Biological Data in Coupled Physical/Ecosystem Models / Robinson, Allan R. Lermousiaux, Pierre J. (ur.).
]]>          <w:br/>
<![CDATA[Lahti, 2000. str. 125-129 (pozvano 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Morkoc, E.; Okay, O.; Egesel, L.; Tufekci, V.; Tufekci, H.; Legović, Tarzan
]]>          <w:br/>
<![CDATA[Towards a clean Izmit Bay.  // Proc. Internat. Conf. on Water Problems in the Med. Countries / Gokcekus, H. (ur.).
]]>          <w:br/>
<![CDATA[Nikozija: International Association on Water Quality, 1997. str. Vol. II 1237-1244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he optimum control of eutrophication in the Izmit Bay.  // International Conference on Water Problems in the Mediteranien Countries / Gokcekus, H. (ur.).
]]>          <w:br/>
<![CDATA[Nikozija: International Assosiation on Water Quality, 1997. str. Vol. II, 1245-1248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Prediction of seawater quality around island Rab.  // Proc. of the 19 International conference: Information Technology Interfaces, ISSN-1330-1012 / Kalpić, D. ; Hljuz-Dobrić, V. (ur.).
]]>          <w:br/>
<![CDATA[Zagreb: Sveučilište u Zagrebu, 1997. str. 495-50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Antonić, Oleg
]]>          <w:br/>
<![CDATA[Modeli utjecaja topoklime na vegetaciju krša., 1996., doktorska disertacija, Prirodoslovno-matematički fakultet, Zagreb
]]>          <w:br/>
        </w:t>
      </w:r>
    </w:p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>
      <w:pPr/>
      <w:r>
        <w:rPr/>
        <w:t xml:space="preserve">
<![CDATA[Klanjšček, Tin
]]>          <w:br/>
<![CDATA[Modeli hranidbenih lanaca u kaskadi., 2000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
<![CDATA[Legović, Tarzan
]]>          <w:br/>
<![CDATA[Optimalmo upravljanje kvalitetom vode., 2000. (podatak o recenziji nije dostupan, popularni rad).
]]>          <w:br/>
        </w:t>
      </w:r>
    </w:p>
    <w:p>
      <w:pPr/>
      <w:r>
        <w:rPr/>
        <w:t xml:space="preserve">
<![CDATA[Legović, Tarzan
]]>          <w:br/>
<![CDATA[WWW resources on data assimilation in ecological modelling., 1999. (podatak o recenziji nije dostupan, ostalo).
]]>          <w:br/>
        </w:t>
      </w:r>
    </w:p>
    <w:p>
      <w:pPr/>
      <w:r>
        <w:rPr/>
        <w:t xml:space="preserve">
<![CDATA[Legović, Tarzan
]]>          <w:br/>
<![CDATA[Prirodne značajke ušća Krke., 1998. (podatak o recenziji nije dostupan, elaborat/studija).
]]>          <w:br/>
        </w:t>
      </w:r>
    </w:p>
    <w:p>
      <w:pPr/>
      <w:r>
        <w:rPr/>
        <w:t xml:space="preserve">
<![CDATA[Legović, Tarzan
]]>          <w:br/>
<![CDATA[Spotlight on laboratory for ecological modelling., 1998. (podatak o recenziji nije dostupan, ostalo).
]]>          <w:br/>
        </w:t>
      </w:r>
    </w:p>
    <w:p>
      <w:pPr/>
      <w:r>
        <w:rPr/>
        <w:t xml:space="preserve">
<![CDATA[Legović, Tarzan
]]>          <w:br/>
<![CDATA[CROSSIM-Croatian society for computer simulation modelling., 1997. (podatak o recenziji nije dostupan, popularni rad).
]]>          <w:br/>
        </w:t>
      </w:r>
    </w:p>
    <w:p>
      <w:pPr/>
      <w:r>
        <w:rPr/>
        <w:t xml:space="preserve">
<![CDATA[Legović, Tarzan
]]>          <w:br/>
<![CDATA[Ecological modelling internet resourc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