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Plavšić (CROSBI Profil: 18577, MBZ: 252656)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Andrić, Luka; Bešlo, Drago; Plavšić, Hrvoje
]]>          <w:br/>
<![CDATA[Lipid peroxidation and proline content in soybean seedlings under influence of germination conditions.  // Cereal research communications, 36 (2008), S5/2;  1035-1038 doi:10.1556/CRC.36.2008.Suppl.2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index.php/221235)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index.php/221193) (podatak o recenziji nije dostupan, pregledni rad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Andrić, Luka; Čupić, Tihomir; Teklić, Tihana; Šimić, Branimir; Plavšić, Hrvoje
]]>          <w:br/>
<![CDATA[Indeks poljskog nicanja (FEI) soje ovisno o kultivaru, starosti sjemena, tretmanu sjemena i roku sjetve.  // Sjemenarstvo, 21 (2004), 3-4;  127-133 (podatak o recenziji nije dostupan, članak, znanstveni)
]]>          <w:br/>
        </w:t>
      </w:r>
    </w:p>
    <w:p>
      <w:pPr/>
      <w:r>
        <w:rPr/>
        <w:t xml:space="preserve">
<![CDATA[Andrić, Luka; Šimić, Branimir; Popović, Ruža; Ivanišić, Ilonka; Plavšić, Hrvoje
]]>          <w:br/>
<![CDATA[Utjecaj tretiranja i skladištenja na kakvoću sjemena suncokreta.  // Sjemenarstvo, 21 (2004), 3-4;  14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index.php/865082) (poster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index.php/646892) (predavanje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index.php/445471) (predavanje, domać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>
      <w:pPr/>
      <w:r>
        <w:rPr/>
        <w:t xml:space="preserve">
<![CDATA[Šimić, Branimir; Andrić, Luka; Plavšić, Hrvoje; Kraljičak, Željko; Lovković, Josip; Ćosić, Jasenka
]]>          <w:br/>
<![CDATA[Značaj izbora hibrida kukuruza u proizvodnji silaže.  // Zbornik radova 42. hrvatskog i 2. međunarodnog simpozija agronoma / Milan Pospišil (ur.).
]]>          <w:br/>
<![CDATA[Zagreb: Agronomski fakultet Sveučilišta u Zagrebu, 2007. str. 482-48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Šimić, Branimir; Andrić, Luka; Vratarić, Marija; Sudarić, Aleksandra
]]>          <w:br/>
<![CDATA[Urodi OS kultivara soje u makropokusima 2005. godine.  // 41. Proceedings Zbornik radova / Jovanovac, Sonja ; Kovačević, Vlado (ur.).
]]>          <w:br/>
<![CDATA[Osijek: Poljoprivredni fakultet Sveučilišta Josipa Jurja Strossmayera u Osijeku, 2006. str. 469-470 (predavanje, domać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Andrić, Luka; Plavšić, Hrvoje; Čupić, Tihomir; Šimić, Branimir
]]>          <w:br/>
<![CDATA[Makropokusi OS-hibrida kukuruza u 2005. godini u Republici Hrvatskoj.  // Proceedings Zbornik radova / Jovanovac, Sonja ; Kovačević, Vlado (ur.).
]]>          <w:br/>
<![CDATA[Osijek: Poljoprivredni fakultet Sveučilišta Josipa Jurja Strossmayera u Osijeku, 2006. str. 153-154 (predavanje, cjeloviti rad (in extenso), znanstveni)
]]>          <w:br/>
        </w:t>
      </w:r>
    </w:p>
    <w:p>
      <w:pPr/>
      <w:r>
        <w:rPr/>
        <w:t xml:space="preserve">
<![CDATA[Andrić, Luka; Šimić, Branimir; Plavšić, Hrvoje; Čupić, Tihomir
]]>          <w:br/>
<![CDATA[Makropokusi OS-hibrida kukuruza u 2004. godini u Republici Hrvatskoj.  // Zbornik radova XL. znanstvenog skupa hrvatskih agronoma s međunarodnim sudjelovanjem / Kovačević, Vlado ; Jovanovac, Sonja (ur.).
]]>          <w:br/>
<![CDATA[Osijek: Poljoprivredni fakultet Sveučilišta J.J. Strossmayera u Osijeku, 2005. str. 167-168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>
      <w:pPr/>
      <w:r>
        <w:rPr/>
        <w:t xml:space="preserve">
<![CDATA[Andrić, Luka; Plavšić, Hrvoje; Šimić, Branimir; Jambrović, Antun; Beraković, Ivica
]]>          <w:br/>
<![CDATA[Rezultati samostalnih i komparativnih makropokusa Os-hibrida kukuruza u 2006. godini.  // Zbornik radova 42.hrvatskog i 2. međunarodnog simpozija agronoma / Pospišil, Milan (ur.).
]]>          <w:br/>
<![CDATA[Zagreb: Agronomski fakultet Sveučilišta u Zagrebu, 2007. str. 193-196 (predavanje, međunarodn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index.php/654346) (predavanje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