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Karlović (CROSBI Profil: 18479, MBZ: 251183)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itl, Vjekoslav; Karlović, Dalibor; Badžim, Vivian Andrea
]]>          <w:br/>
<![CDATA[Antidepresivi. // Poremećaji raspoloženja / Karlović, Dalibor ; Peitl, Vjekoslav ; Silić, Ante (ur.).
]]>          <w:br/>
<![CDATA[Jasrebarsko: Naklada Slap, 2020. str. 247-290
]]>          <w:br/>
        </w:t>
      </w:r>
    </w:p>
    <w:p>
      <w:pPr/>
      <w:r>
        <w:rPr/>
        <w:t xml:space="preserve">
<![CDATA[Peitl, Vjekoslav; Karlović, Dalibor; Milovanović, Srđan
]]>          <w:br/>
<![CDATA[Kronični bolni sindromi u stomatologiji. // Orofacijalna bol / Vučićević Boras, Vanja (ur.).
]]>          <w:br/>
<![CDATA[Zagreb: Medicinska naklada, 2019. str. 155-167
]]>          <w:br/>
        </w:t>
      </w:r>
    </w:p>
    <w:p>
      <w:pPr/>
      <w:r>
        <w:rPr/>
        <w:t xml:space="preserve">
<![CDATA[Peitl, Vjekoslav; Karlović, Dalibor
]]>          <w:br/>
<![CDATA[Konzultativno-suradna psihijatrija i psihosomatska medicina. // Psihijatrija / Karlović, Dalibor (ur.).
]]>          <w:br/>
<![CDATA[Jasrebarsko: Naklada Slap, 2019. str. 661-672
]]>          <w:br/>
        </w:t>
      </w:r>
    </w:p>
    <w:p>
      <w:pPr/>
      <w:r>
        <w:rPr/>
        <w:t xml:space="preserve">
<![CDATA[Peitl, Vjekoslav; Karlović, Dalibor
]]>          <w:br/>
<![CDATA[Perinatalni i puerperalni psihijatrijski poremećaji i psihijatrijski poremećaji vezani uz reproduktivno zdravlje žena. // Psihijatrija / Karlović, Dalibor (ur.).
]]>          <w:br/>
<![CDATA[Jasrebarsko: Naklada Slap, 2019. str. 451-464
]]>          <w:br/>
        </w:t>
      </w:r>
    </w:p>
    <w:p>
      <w:pPr/>
      <w:r>
        <w:rPr/>
        <w:t xml:space="preserve">
<![CDATA[Peitl, Vjekoslav; Karlović, Dalibor
]]>          <w:br/>
<![CDATA[Anksiozni poremećaji. // Psihijatrija / Karlović, Dalibor (ur.).
]]>          <w:br/>
<![CDATA[Jasrebarsko: Naklada Slap, 2019. str. 415-436
]]>          <w:br/>
        </w:t>
      </w:r>
    </w:p>
    <w:p>
      <w:pPr/>
      <w:r>
        <w:rPr/>
        <w:t xml:space="preserve">
<![CDATA[Peitl, Vjekoslav; Karlović Dalibor
]]>          <w:br/>
<![CDATA[Poremećaji raspoloženja. // Psihijatrija / Karlović, Dalibor (ur.).
]]>          <w:br/>
<![CDATA[Jasrebarsko: Naklada Slap, 2019. str. 389-414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Karlović, Dalibor; Peitl, Vjekoslav
]]>          <w:br/>
<![CDATA[Psihoonkološki aspekt melanoma. // Melanoma from a psycho-oncologic perspective / Šitum, Mirna (ur.).
]]>          <w:br/>
<![CDATA[Zagreb: Medicinska naklada, 2016. str. 336-342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Karlović, Dalibor; Peitl, Vjekoslav
]]>          <w:br/>
<![CDATA[Farmakogenetika prvih psihotičnih poremećaja. // Suvremeni pristup prvim psihotičnim poremećajima / Ostojić, Draženka (ur.).
]]>          <w:br/>
<![CDATA[Zagreb: Medicinska naklada, 2015. str. 60-69
]]>          <w:br/>
        </w:t>
      </w:r>
    </w:p>
    <w:p>
      <w:pPr/>
      <w:r>
        <w:rPr/>
        <w:t xml:space="preserve">
<![CDATA[Peitl, Vjekoslav; Karlović, Dalibor
]]>          <w:br/>
<![CDATA[Psihijatrijske manifestacije akromegalije. // Akromegalija i gigantizam, zbornik radova sa znanstvenog simpozija održanog u Hrvatskoj akademiji znanosti i umjetnosti u Zagrebu 8. studenoga 2013. / Gnjidić, Živko ; Kaštelan, Darko (ur.).
]]>          <w:br/>
<![CDATA[Zagreb: Hrvatska akademija znanosti i umjetnosti (HAZU), 2014. str. 161-171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oslavac, Sandra; Škrobo, Mislav; Lazić Mosler, Elvira; Karlović, Dalibor
]]>          <w:br/>
<![CDATA[Cytological Analysis of CSF in Patients with Acute Schizophrenia.  // Archives of psychiatry research, 57 (2021), 2;  191-198 doi:10.20471/dec.2021.57.02.15 (domaća recenzija, pregledni rad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Nadalin, Sergej; Dević Pavlić Sanja; Peitl, Vjekoslav; Karlović, Dalibor; Zatković, Lena; Buretić-Tomljanović, Alena
]]>          <w:br/>
<![CDATA[Vrsta poroda i komponente metaboličkog sindroma u bolesnika sa shizofrenijom koji ne primaju terapiju.  // Medicina Fluminensis, 57 (2021), 4;  437-443 doi:10.21860/medflum2021_264902 (domaća recenzija, kratko priopcenje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Peitl, Vjekoslav; Golubić Zatezalo, Vedrana; Karlović, Dalibor
]]>          <w:br/>
<![CDATA[Mental Health Issues and Psychological Crisis Interventions During the COVID-19 Pandemic and Earthquakes in Croatia.  // Archives of psychiatry research, 56 (2020), 2;  193-198 doi:10.20471/dec.2020.56.02.07 (domaća recenzija, pregledni rad, struč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Karlović, Dalibor; Gurović, Andrea; Peitl, Vjekoslav; Ivančić Ravlić, Iva; Crnković, Danijel; Vidrih, Branka
]]>          <w:br/>
<![CDATA[Konzultativno-suradna psihijatrija i psihosomatska medicina, Model kliničkog bolničkog centra Sestre milosrdnice.  // Alcoholism and psychiatry research : Journal on psychiatric research and addictions, 54 (2018), 1;  45-56 doi:10.20471/may.2018.54.01.04 (međunarodna recenzija, pregledni rad, struč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index.php/905217)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index.php/922067) (domać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>
      <w:pPr/>
      <w:r>
        <w:rPr/>
        <w:t xml:space="preserve">
<![CDATA[Karlović, Dalibor
]]>          <w:br/>
<![CDATA[Slika svete Apolonije, te svetih Blaža i Antuna-Opata iz riznice samostana svete Marije u Zadru ; prikaz troje svetaca zaštitnika od bolesti orofacijalnog područja.  // Acta stomatologica Croatica, 40 (2006), 3;  302-308 (podatak o recenziji nije dostupan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tinac, Marko; Karlović, Dalibor; Marušić, Srđan; Marčinko, Darko; Jurić, Ivan; Babić, Dragan
]]>          <w:br/>
<![CDATA[MDMA, GHB, Ketamin and flunitrazepam the most popular drugs on parties.  // Alcoholism, 41 (2005), 1. (podatak o recenziji nije dostupan, pregledni rad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Marušić, Srđan
]]>          <w:br/>
<![CDATA[Increase of serum triiodothyronine concentration in soldiers with combat-related chronic post-traumatic stress disorder with or without alcohol dependence..  // Wiener klinische Wochenschrift, 116 (2004),  385-390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Crnković, Danijel; Buljan, Marija; Karlović, Dalibor; Martinac, Marko
]]>          <w:br/>
<![CDATA[Serum electrolite concentrations in acute alcohol intoxicated patients.  // Alcoholism, 40 (2004),  16-2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ocijan Hercigonja, Dubravka; Karlović, Dalibor
]]>          <w:br/>
<![CDATA[Psihofarmakoterapija ADHD poremećaja.  // Paediatria Croatica, 43 (1999), 2;  181-184 (podatak o recenziji nije dostupan, pregledni rad, struč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Karlović, Dalibor; Peitl, Vjekoslav
]]>          <w:br/>
<![CDATA[Croatian Society for Schizophrenia and Schizophrenia Spectrum Disorders Croatian Medical Association Guidelines for the Treatment of Patients with Schizophrenia Spectrum Disorders during the COVID-19 Pandemic.  // Archives of psychiatry research, 56 (2020), 2;  199-206. (https://www.bib.irb.hr:8443/index.php/1090471) (domaća recenzija, članak, stručni)
]]>          <w:br/>
        </w:t>
      </w:r>
    </w:p>
    <w:p>
      <w:pPr/>
      <w:r>
        <w:rPr/>
        <w:t xml:space="preserve">
<![CDATA[Karlović, Dalibor; Matešić, Krunoslav
]]>          <w:br/>
<![CDATA[Jelena Šimunec-Muhek Turdiu – Prvi Hrvatski klinički psiholog.  // Klinička psihologija, 12 (2019), 1-2;  83-95 doi:http://klinicka.nakladaslap.com/hr/articles/abstract/?id=2019-12-1-2-5 (domaća recenzija, članak, stručni)
]]>          <w:br/>
        </w:t>
      </w:r>
    </w:p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Marčinko, Darko; Karlović, Dalibor
]]>          <w:br/>
<![CDATA[Oniomania-succesful treatment with fluvoxamine and cognitive-behavioral psychotherapy.  // Psychiatria Danubina, 17 (2005), 1-2;  97-100 (podatak o recenziji nije dostupan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Matošić, Ana; Marušić, Srđan; Karlović, Dalibor; Torre, Robert
]]>          <w:br/>
<![CDATA[Komorbiditet šećerne bolesti i ovisnosti o alkoholu.  // Socijalna psihijatrija, 31 (2003),  76-79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rčinko, Darko; Karlović, Dalibor
]]>          <w:br/>
<![CDATA[Oniomania - Successful treatment with fluvoxamine and cognitive-behavioral psychotherapy.  // Psychiatria Danubina, 17 (2005), 1-2;  97-100 (podatak o recenziji nije dostupan, članak, ostalo)
]]>          <w:br/>
        </w:t>
      </w:r>
    </w:p>
    <w:p>
      <w:pPr/>
      <w:r>
        <w:rPr/>
        <w:t xml:space="preserve">
<![CDATA[Karlović, Dalibor
]]>          <w:br/>
<![CDATA[Dual Diagnosis, the evolving conceptual framwork.  // Alcoholism, 41 (2005), 1. (podatak o recenziji nije dostupan, prikaz, struč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index.php/686439) (podatak o recenziji nije dostupan, članak, ostalo)
]]>          <w:br/>
        </w:t>
      </w:r>
    </w:p>
    <w:p>
      <w:pPr/>
      <w:r>
        <w:rPr/>
        <w:t xml:space="preserve">
<![CDATA[Karlović, Dalibor
]]>          <w:br/>
<![CDATA[Basic science of opioid addiction. (Book review).  // Alcoholism, 39 (2003),  51-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tković, Lena; Nadalin, Sergej; Dević Pavlić, Sanja; Peitl, Vjekoslav; Karlović, Dalibor; Rebić, Jelena; Buretić-Tomljanović, Alena
]]>          <w:br/>
<![CDATA[PLA2G4C rs1549637 polymorphism and metabolic syndrome-related parameters among patients with schizophrenia under antipsychotic treatment.  // Abstract book - 12th Student Congress of Neuroscience - Neuri 2023 / Kužnik Pokorn, Jona ; Krmpotić, Rea (ur.).
]]>          <w:br/>
<![CDATA[Rijeka, 2023. str. 26-27 (predavanje, domaća recenzija, sažetak, znanstveni)
]]>          <w:br/>
        </w:t>
      </w:r>
    </w:p>
    <w:p>
      <w:pPr/>
      <w:r>
        <w:rPr/>
        <w:t xml:space="preserve">
<![CDATA[Zatković, Lena; Nadalin, Sergej; Dević Pavlić, Sanja; Peitl, Vjekoslav; Karlović, Dalibor; Rebić, Jelena; Buretić-Tomljanović, Alena
]]>          <w:br/>
<![CDATA[COX-2 rs689466 polymorphism and metabolic syndrome-related parameters among medicated schizophrenia patients.  // Pharmaca: hrvatski časopis za farmakoterapiju: glasilo Hrvatskog društva za kliničku farmakologiju i terapiju i Udruge poslodavaca u zdravstvu / Mršić-Pelčić, Jasenka ; Vitezić, Dinko ; Janković, Tamara (ur.).
]]>          <w:br/>
<![CDATA[Zagreb: Hrvatsko društvo za kliničku farmakologiju i terapiju i Udruge poslodavaca u zdravstvu, 2022. str. 159-159 (poster, domaća recenzija, sažetak, znanstveni)
]]>          <w:br/>
        </w:t>
      </w:r>
    </w:p>
    <w:p>
      <w:pPr/>
      <w:r>
        <w:rPr/>
        <w:t xml:space="preserve">
<![CDATA[Huskić, Sara; Nadalin, Sergej; Peitl, Vjekoslav; Karlović, Dalibor; Zatković, Lena; Buretić- Tomljanović, Alena
]]>          <w:br/>
<![CDATA[Clinical and metabolic implications of disease onset among unmedicated patients with schizophrenia.  // Abstract book - 11th Student Congress of Neuroscience - Neuri 2022 / Beg, Vinko ; Levatić, Eva ; Selimović, Tiyya (ur.).
]]>          <w:br/>
<![CDATA[Rijeka: Tiskara Sušak, Rijeka, 2022. str. 24-24 (poster, domaća recenzija, sažetak, znanstve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index.php/1153360) (predavanje, domaća recenzija, sažetak, stručni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Huskić, Sara; Nadalin, Sergej; Peitl, Vjekoslav; Karlović, Dalibor; Zatković, Lena; Buretić-Tomljanović, Alena
]]>          <w:br/>
<![CDATA[Correlations between clinical and metabolic variables and smoking among antipsychotic-naïve first-episode and nonadherent chronic patients with psychosis.  // Zbornik sažetaka 10. studentskog kongresa neuroznanosti NeuRi / Beg, Vinko ; Levatić, Eva ; Delač, Ljerka ; Samardžija, Bobana (ur.).
]]>          <w:br/>
<![CDATA[Rijeka, 2021. str. 118-118 (poster, domaća recenzija, sažetak, znanstveni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index.php/1153352) (poster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Karlović, Dalibor; Matešić, Krunoslav
]]>          <w:br/>
<![CDATA[Jelena Muhek Šimunec Turdiu - Prvi hrvatski klinički psiholog (Uoči 70. obljetnice osnutka kliničke psihologije u Republici Hrvatskoj i KBC-u Sestre milosrdnice=.  // Knjiga sažetaka - Kvaliteta života kroz životni vijek: izazovi i preporuke / Brajša-Žganec, Andreja ; Penezić, Zvjezdan ; Tadić Vujčić, Maja (ur.).
]]>          <w:br/>
<![CDATA[Sveti Martin na Muri: Hrvatsko psihološko društvo (HPD), 2018. str. 183-183 (predavanje, domać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index.php/1066069)
]]>          <w:br/>
        </w:t>
      </w:r>
    </w:p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ović, Dalibor
]]>          <w:br/>
<![CDATA[Procjena poremećaja pažnje hiperaktivnog poremećaja u obiteljima i školama dvije urbane sredine., 2002., magistarski rad, Medicinski fakultet, Zagreb
]]>          <w:br/>
        </w:t>
      </w:r>
    </w:p>
    <w:p>
      <w:pPr/>
      <w:r>
        <w:rPr/>
        <w:t xml:space="preserve">
<![CDATA[Karlović, Dalibor
]]>          <w:br/>
<![CDATA[Procjena poremećaja pažnje s hiperaktivnošću u djece u obiteljima i školama dvije urbane sredine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index.php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index.php/510366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Jurinić, Snježana; Bušić, Dina; Karlović; Denis, Dilber, Jurica; Miočić, Josip.
]]>          <w:br/>
<![CDATA[Zadar / Europski grad sporta 2021.., 202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