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Gašparović (CROSBI Profil: 18249, MBZ: 247346)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nička u (ne)nastajanju - planiranje jugoistočnog ulaza u Zagreb. / Gašparović, Sanja ; Lamovšek Zavodnik, Alma ; Mrak, Gašper (ur.). Zagreb: Arhitektonski fakultet Sveučilišta u Zagrebu ; Fakulteta za gradbeništvo in geodezijo Univerze v Ljubljani, 2017 (monografija)
]]>          <w:br/>
        </w:t>
      </w:r>
    </w:p>
    <w:p>
      <w:pPr/>
      <w:r>
        <w:rPr/>
        <w:t xml:space="preserve">
<![CDATA[U potrazi za identitetom - Mičevec 2030, Urbanistička radionica 2 - Planiranje naselja. / Gašparović, Sanja (ur.). Zagreb: Katedra za urbanizam, prostorno planiranje i pejsažnu arhitekturu Arhitektonskog fakulteta Sveučilišta u Zagrebu, 2015 (monografija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ović, Sanja
]]>          <w:br/>
<![CDATA[Landscape Models of Enhancing the Inherited City Identity. // Cultural Urban Heritage Development, Learning and Landscape Strategies / Obad Šćitaroci, Mladen ; Bojanić Obad Šćitaroci, Bojana ; Mrđa, Ana (ur.).
]]>          <w:br/>
<![CDATA[Cham: Springer, 2019. str. 229-243
]]>          <w:br/>
        </w:t>
      </w:r>
    </w:p>
    <w:p>
      <w:pPr/>
      <w:r>
        <w:rPr/>
        <w:t xml:space="preserve">
<![CDATA[Gašparović, Sanja; Petrović Krajnik, Lea
]]>          <w:br/>
<![CDATA[Identitet prostora kao pokretač razvoja. // RAZVOJNI POTENCIALI PODEŽELSKIH OBMOČIJ IN CELOVITA PRENOVA VASI - Mednarodna študentska delavnica - Istra 2015 / Zavodnik Lamovšek, Alma (ur.).
]]>          <w:br/>
<![CDATA[Korte : Ljubljana: Fakulteta za gradbeništvo in geodezijo Univerze v Ljubljani, 2015. str. 31-35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parović, Sanja
]]>          <w:br/>
<![CDATA[Pejsažno planiranje - sažeci predavanja.
]]>          <w:br/>
<![CDATA[Zagreb: Arhitekton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Gašparović, Sanja; Zavodnik Lamovšek, Alma; Mrak, Gašper; Foški, Mojca
]]>          <w:br/>
<![CDATA[Meduniverzitetno povezovanje v izobraževanju prostorkih načrtovalcev.  // Sodobna pedagogika, 69 (135) (2018), 2;  54-65 (međunarodna recenzija, članak, znanstveni)
]]>          <w:br/>
        </w:t>
      </w:r>
    </w:p>
    <w:p>
      <w:pPr/>
      <w:r>
        <w:rPr/>
        <w:t xml:space="preserve">
<![CDATA[Premužić Ančić, Marija; Gašparović, Sanja
]]>          <w:br/>
<![CDATA[Kamenolomi na otoku Veliki Brijun: začeci sanacije i prenamjene u Hrvatskoj.  // Prostor : znanstveni časopis za arhitekturu i urbanizam, 25 (2017), 1(53);  74-85 doi:10.31522/p.25.1(53).4 (međunarodna recenzija, prethodno priopćenje, znanstveni)
]]>          <w:br/>
        </w:t>
      </w:r>
    </w:p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>
      <w:pPr/>
      <w:r>
        <w:rPr/>
        <w:t xml:space="preserve">
<![CDATA[Gašparović, Sanja
]]>          <w:br/>
<![CDATA[Istraživanje scenarija razvoja periferije grada Zagreba.  // Čovjek i prostor : mjesečnik Udruženja hrvatskih arhitekata, 01-04 (2015),  31-33 (podatak o recenziji nije dostupan, pregledni rad, stručni)
]]>          <w:br/>
        </w:t>
      </w:r>
    </w:p>
    <w:p>
      <w:pPr/>
      <w:r>
        <w:rPr/>
        <w:t xml:space="preserve">
<![CDATA[Gašparović, Sanja; Petrović Krajnik, Lea; Hladki, Tamara
]]>          <w:br/>
<![CDATA[Multimodal Nodes as a Potential for Dynamic Multilevel Interconnectivity and Sustainable Development.  // Open urban studies and demography journal, 1 (2015),  62-71 doi:10.2174/2352631901401010062 (međunarodna recenzija, članak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Božić, Nikša; Gašparović, Sanja
]]>          <w:br/>
<![CDATA[Iba Emscher Park - Kreativni pristup industrijskom naslijeđu - primjer regije Ruhr u Njemačkoj.  // Informatica museologica, 38 (2008),  6-21 (podatak o recenziji nije dostupan, pregledni rad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Gašparović, Sanja; Sladović, Mihaela
]]>          <w:br/>
<![CDATA[TOWARDS A MORE WALKABLE CITY – CASE STUDY SAVSKA STREET IN ZAGREB.  // Making healthy cities for people - education, research, practice in planning, architecture and engineering / Giofre, F. ; Halilović-Terzić, S (ur.).
]]>          <w:br/>
<![CDATA[Sarajevo: University of Sarajevo, Faculty of Architecture, 2021. str. 133-145. (https://www.bib.irb.hr:8443/index.php/1147999)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Gašparović, Sanja; Foški, Mojca; Zavodnik Lamovšek, Alma; Mrak, Gašper
]]>          <w:br/>
<![CDATA[INNOVATIVE LEARNING METHODS IN EDUCATING SPATIAL PLANNERS.  // Sodobna pedagogika: Internacionalizacija kot pot k sodelovanju in povezovanju v vzgoji in izobraževanju
]]>          <w:br/>
<![CDATA[Ljubljana: Zveza društev pedagoških delavcev Slovenije (ZDPDS), 2018. str. 54-65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Mobilni pejsaž zagrebačke obilaznice.  // Zelenilo grada Zagreba / Božičević, Josip ; Nikšić, Mladen ; Mlinarić, Tomislav Josip ; Missoni Eduard (ur.).
]]>          <w:br/>
<![CDATA[Zagreb: Hrvatska akademija znanosti i umjetnosti (HAZU), 2013.. (https://www.bib.irb.hr:8443/index.php/633744)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Mošćenički zbornik / Božić, N. ; Dumbović Bilušić, B. (ur.).
]]>          <w:br/>
<![CDATA[Mošćenička Draga: Katedra Čakavskog sabora Općine Mošćenička Draga u suradnji s Hrvatskom sekcijom ECOVAST-a (Europskog vijeća za sela i male gradove), 2009. str. 315-326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Percepcija krajolika autoceste iz vizure vozača (na primjeru autoceste Zagreb-Rijeka).  // Istraživanja o prostoru - ReseArch Space / Jurković, Sonja ; Božić, Nikša ; Gašparović, Sanja (ur.).
]]>          <w:br/>
<![CDATA[Zagreb: Arhitektonski fakultet Sveučilišta u Zagrebu, 2006. str. 205 - 211.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šparović, Sanja; Petrović Krajnik, Lea
]]>          <w:br/>
<![CDATA[Koncepti prostornog razvoja na primjeru urbanističkih radionica Arhitektonskog fakulteta Sveučilišta u Zagrebu.  // 30 godina Zavoda za prostorno uređenje Primorsko- goranske županije (1985. - 2015.) / Črnjar, Mladen (ur.).
]]>          <w:br/>
<![CDATA[Rijeka: Javna ustanova Zavod za prostorno uređenje Primorsko-goranske županije, Rijeka, 2015. str. 217-225 (predavanje, cjeloviti rad (in extenso), stručni)
]]>          <w:br/>
        </w:t>
      </w:r>
    </w:p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index.php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šparović, Sanja
]]>          <w:br/>
<![CDATA[Oporavak pejsaža - modeli preobrazbe pejsaža eksploatacije mineralnih sirovina.  // Integralni pristup zaštiti, planiranju i upravljanju krajobrazom
]]>          <w:br/>
<![CDATA[Zagreb: Hrvatski zavod za prostorni razvoj, 2018. str. 35-35 (pozvano predavanje, sažetak, stručni)
]]>          <w:br/>
        </w:t>
      </w:r>
    </w:p>
    <w:p>
      <w:pPr/>
      <w:r>
        <w:rPr/>
        <w:t xml:space="preserve">
<![CDATA[Gašparović, Sanja; Premužić Ančić, Marija; Suljić, Azra
]]>          <w:br/>
<![CDATA[Integral rehabilitation planning of quarries ensemble and the case study in Nature Park Papuk in Croatia.  // Quarries Alive 2018 Enhancing Biodiversity and Ecosystems Services in Quarries Challenges, Strategies and Practice / Silva, Carmo ; Salgueiro, Pedro ; Silva, Alexandra ; Mira, Antonio. (ur.).
]]>          <w:br/>
<![CDATA[Evora: Universidade de Évora, 2018. str. 71-71 (poster, podatak o recenziji nije dostupan, sažetak, struč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šparović, Sanja
]]>          <w:br/>
<![CDATA[Ususret izazovima grada budućnosti.  // Dan inženjera Republike Hrvatske
]]>          <w:br/>
<![CDATA[Zagreb, Hrvatska, 2023. (pozvano 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Gašparović, Sanja
]]>          <w:br/>
<![CDATA[Utjecaj klime na arhitekturu i grad.  // Supeus Case Study 2020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Gašparović, Sanja
]]>          <w:br/>
<![CDATA[Planiranje urbane zelene infrastrukture.  // ZELENA INFRASTRUKTURA U URBANIM PODRUČJIMA RH - KONFERENCIJA ZELENA BUDUĆNOST GRADA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Gašparović, Sanja
]]>          <w:br/>
<![CDATA[Scenariji razvoja javnog prostora na primjerima radova studenata.  // 4. Hrvatski forum o održivoj gradnji - Javni prostor
]]>          <w:br/>
<![CDATA[Zagreb, Hrvatska, 2010. (plenarno, neobjavljeni rad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Gašparović, Sanja
]]>          <w:br/>
<![CDATA[Emscher park.  // Ciklus predavanja "Prostor kroz objektiv" (Arhitektonski fakultet)
]]>          <w:br/>
<![CDATA[Zagreb, Hrvatska, 2005. (predavanje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adović, Mihaela
]]>          <w:br/>
<![CDATA[Pješačke poveznice na Savskoj cesti - urbanističko rješenje javnih prostora., 2021., diplomski rad, diplomski, Arhitektonski fakultet, Zagreb
]]>          <w:br/>
        </w:t>
      </w:r>
    </w:p>
    <w:p>
      <w:pPr/>
      <w:r>
        <w:rPr/>
        <w:t xml:space="preserve">
<![CDATA[Mičković, Vesna
]]>          <w:br/>
<![CDATA[Urbanističko - arhitektonsko rješenje gradskog podcentra - Urbanistički plan uređenja NK Zagreb., 2020., diplomski rad, diplomski, Arhitektonski fakultet, Zagreb
]]>          <w:br/>
        </w:t>
      </w:r>
    </w:p>
    <w:p>
      <w:pPr/>
      <w:r>
        <w:rPr/>
        <w:t xml:space="preserve">
<![CDATA[Gašpar, Ivan
]]>          <w:br/>
<![CDATA[Između mora, zidova i planina: Urbanističko -arhitektonsko rješenje obalnog područja Zaosrtoga., 2018., diplomski rad, diplomski, Arhitektonski fakultet, Zagreb
]]>          <w:br/>
        </w:t>
      </w:r>
    </w:p>
    <w:p>
      <w:pPr/>
      <w:r>
        <w:rPr/>
        <w:t xml:space="preserve">
<![CDATA[Ramadanova, Sara
]]>          <w:br/>
<![CDATA[Urbanističko rješenje - Rasadnik, Skopje., 2017., diplomski rad, diplomski, Arhitektonski fakultet, Zagreb, Hrvatska
]]>          <w:br/>
        </w:t>
      </w:r>
    </w:p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>
      <w:pPr/>
      <w:r>
        <w:rPr/>
        <w:t xml:space="preserve">
<![CDATA[Pljuščec, Ana
]]>          <w:br/>
<![CDATA[Urbanističko arhitektonsko rješenje turističkog sklopa Skrad., 2015., diplomski rad, diplomski, Arhitektonski fakultet, Zagreb, Hrvatska
]]>          <w:br/>
        </w:t>
      </w:r>
    </w:p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Zeneral, Anton
]]>          <w:br/>
<![CDATA[IMPLEMENTACIJA PLAVE I ZELENE INFRASTRUKTURE U URBANISTIČKO PLANIRANJE NA PRIMJERU ZAGREBAČKIH POTOKA., 2021., postdiplomski specijalistic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