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Dujić Frlan (CROSBI Profil: 17397, MBZ: 233543)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. 5 (2019), No. 2;  163-183 doi:10.2478/aet-2019-0004 (recenziran, članak, znanstveni)
]]>          <w:br/>
        </w:t>
      </w:r>
    </w:p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 5 (2019), NO 2;  163-183. (https://www.bib.irb.hr:8443/index.php/1223508) (recenziran, članak, znanstveni)
]]>          <w:br/>
        </w:t>
      </w:r>
    </w:p>
    <w:p>
      <w:pPr/>
      <w:r>
        <w:rPr/>
        <w:t xml:space="preserve">
<![CDATA[Dujić Frlan, Jadranka
]]>          <w:br/>
<![CDATA[Nuklearna prijetnja prikazana u filmskom žanru znanstvene fantastike u Hladnom ratu.  // Međunarodne studije, 12 (2012), 1;  86-106. (https://www.bib.irb.hr:8443/index.php/995396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vić, Jadranka; Dujić Frlan, Jadranka
]]>          <w:br/>
<![CDATA[Nove tehnologije i budućnost društva: uspon digitalnih diktatura.  // 6. Kongres Dani inženjera strojarstva ; Zbornik radova / Šiško Kuliš, Marija ; Dorić, Željko (ur.).
]]>          <w:br/>
<![CDATA[Zagreb: Hrvatska komora inženjera strojarstva, 2019. str. 11-18 (plenarno, recenziran, cjeloviti rad (in extenso), znanstveni)
]]>          <w:br/>
        </w:t>
      </w:r>
    </w:p>
    <w:p>
      <w:pPr/>
      <w:r>
        <w:rPr/>
        <w:t xml:space="preserve">
<![CDATA[Sršen, Andreja; Dujić Frlan, Jadranka
]]>          <w:br/>
<![CDATA[An European Society and Migration: the Challenge of Transcultural Diversity.  // Proceedings of INTCESS15- 2nd International Conference on Education and Social Sciences / Prof Dr. Ferit Uslu (ur.).
]]>          <w:br/>
<![CDATA[Istanbul: International Organization Center of Academic Research, 2015. str. 876-8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ović, Jadranka; Dujić Frlan, Jadranka
]]>          <w:br/>
<![CDATA[Humanism, Morality and Ethics in the World of ArtificialIntelligence: The Future of Labor in the 21st Century.  // MeditMaint 2018 24. Međunarodno savjetovanje Održavanje 2018 ; Zbornik radova / Šiško Kuliš, Marija (ur.).
]]>          <w:br/>
<![CDATA[Zagreb: Hrvatsko društvo održavatelja, 2018. str. 5-11. (https://www.bib.irb.hr:8443/index.php/1223691) (plenarno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jić, Jadran
]]>          <w:br/>
<![CDATA[Tehno-ekonomska analiza primjene dizalice topline tlo-voda za nZEB kuću za grad Split., 2022., diplomski rad, diplomski, Zagreb
]]>          <w:br/>
        </w:t>
      </w:r>
    </w:p>
    <w:p>
      <w:pPr/>
      <w:r>
        <w:rPr/>
        <w:t xml:space="preserve">
<![CDATA[Đujić, Jadran
]]>          <w:br/>
<![CDATA[Tehno-ekonomska analiza primjene dizalice topline tlo-voda za nZEB kuću za grad Split., 2022., diplomski rad, diplomski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