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Sabljić (CROSBI Profil: 17390, MBZ: 233925)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ić, Vladimir; Vlahović-Palčevski, Vera
]]>          <w:br/>
<![CDATA[Somatska terapija psihičkih poremećaja. // Psihijatrija / Frančišković, Tanja ; Moro, Ljiljana (ur.).
]]>          <w:br/>
<![CDATA[Zagreb: Medicinska naklada, 2009. str. 12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Daniela; Sabljić, Vladimir
]]>          <w:br/>
<![CDATA[Post-traumatic stress disorder as a potential predictor for Alzheimers disease.  // Neurologia Croatica, 59 (2010), 2;  105-105 (domaća recenzija, članak, znanstveni)
]]>          <w:br/>
        </w:t>
      </w:r>
    </w:p>
    <w:p>
      <w:pPr/>
      <w:r>
        <w:rPr/>
        <w:t xml:space="preserve">
<![CDATA[Sabljić, Vladimir; Moro, Ljiljana; Pernar, Mirjana
]]>          <w:br/>
<![CDATA[Pridružena psihoterapija shizofrenih bolesnika.  // Socijalna psihijatrija, 24 (1996), 2-3;  99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Vladimir; Ružić, Klementina; Rakun, Radmir
]]>          <w:br/>
<![CDATA[Venlafaxine withdrawal syndrome.  // Psychiatria Danubina, 23 (2011), 1;  117-119 (podatak o recenziji nije dostupan, prikaz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ždijić, Jasmina; Stanivuk, Ilijana; Sabljić, Vladimir; Dadić-Hero, Elizabeta; Ružić, Klementina
]]>          <w:br/>
<![CDATA[Dijagnostička dilema: poremećaj ličnosti, akutni psihotični ili organski poremećaj.  // 16. Hrvatski psihijatrijski dani
]]>          <w:br/>
<![CDATA[Zagreb: Hrvatsko psihijatrijsko društvo, 2020. str. 53-53 (poster, domaća recenzija, sažetak, stručni)
]]>          <w:br/>
        </w:t>
      </w:r>
    </w:p>
    <w:p>
      <w:pPr/>
      <w:r>
        <w:rPr/>
        <w:t xml:space="preserve">
<![CDATA[Muminović, Mersad; Sabljić, Vladimir; Nincoletti, Sebastian; Ružić, Klementina
]]>          <w:br/>
<![CDATA[Analiza incidencije i obilježja akutnih psihotičnih poremećaja za razdoblje od 2011.do 2016.godine.  // 14.psihijatrijski dani, Zbornik sažetaka/Jukić Vlado-Zagreb, HPD, 2017, 52 / Jukić, Vlado (ur.).
]]>          <w:br/>
<![CDATA[Zagreb, 2017. str. 52-52 (poster, domaća recenzija, sažetak, ostalo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Dadić-Hero, Elizabeta; Sabljić, Vladimir; Grahovac, Tanja; Graovac, Mirjana; Lovrović, Dragan
]]>          <w:br/>
<![CDATA[Prijapizam - moguća nuspojava olanzapina.  // Zbornik sažetaka: 4. hrvatski kongres o nuspojavama psihofarmaka s međunarodnim sudjelovanjem / Uzun, S ; Kozumplik, O ; Jakovljević M. (ur.).
]]>          <w:br/>
<![CDATA[Zagreb: Medicinska naklada, 2012. str. 83-84 (poster, međunarodna recenzija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Sabljić, Vladimir; Ružić, Klementina; Rakun, Radmir
]]>          <w:br/>
<![CDATA[Sindrom ustezanja kod naglog prekida liječenja venlafaksinom.  // Konačni program i zbornik sažetaka / n.a.(ur) (ur.).
]]>          <w:br/>
<![CDATA[Zagreb, 2011. str. 74-74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