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Augustin Janeš (CROSBI Profil: 1704, MBZ: 381222)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al, Mohammad Arif; Janeš, Josip Augustin; Li, Long; Thibaudau, Franck; Smith, Ana-Sunčana; Sengupta, Kheya
]]>          <w:br/>
<![CDATA[Physics of Organelle Membrane Bridging via Cytosolic Tethers is Distinct From Cell Adhesion.  // Frontiers in Physics, 9 (2022), 750539, 12 doi:10.3389/fphy.2021.750539 (međunarodna recenzija, članak, znanstveni)
]]>          <w:br/>
        </w:t>
      </w:r>
    </w:p>
    <w:p>
      <w:pPr/>
      <w:r>
        <w:rPr/>
        <w:t xml:space="preserve">
<![CDATA[Janeš, Josip Augustin; Monzel, Cornelia; Schmidt, Daniel; Merkel, Rudolf; Seifert, Udo; Sengupta, Kheya; Smith, Ana-Sunčana
]]>          <w:br/>
<![CDATA[First-Principle Coarse-Graining Framework for Scale-Free Bell-Like Associationand Dissociation Rates in Thermal and Active Systems.  // Physical review. X, 12 (2022), 3; 031030, 21 doi:10.1103/physrevx.12.031030 (međunarodna recenzija, članak, znanstveni)
]]>          <w:br/>
        </w:t>
      </w:r>
    </w:p>
    <w:p>
      <w:pPr/>
      <w:r>
        <w:rPr/>
        <w:t xml:space="preserve">
<![CDATA[Janeš, Josip Augustin; Stumpf, Henning; Schmidt, Daniel; Seifert, Udo; Smith, Ana Sunčana
]]>          <w:br/>
<![CDATA[Statistical Mechanics of an Elastically Pinned Membrane: Static Profile and Correlations.  // Biophysical journal, 116 (2019), 2;  283-295 doi:10.1016/j.bpj.2018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