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Manin (CROSBI Profil: 16797, MBZ: 225693)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index.php/912717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Feldmaršal Svetozar barun Borojević od Bojne (1856.-1920.) Zbornik radova. / Manin, Marino (ur.). Zagreb: Hrvatski institut za povijest, 2011 (zbornik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O talijanskoj upravi u Istri i Dalmaciji 1918.-1943. Nasilno potalijančivanje prezimena, imena i mjesta. / Jelić, Ivan ; Jelić, Roman ; Manin, Marino ; Mezulić, Hrvoje ; Šetić, Nevio (ur.). Zagreb: Dom i svijet, 2005 (ostalo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Manin, Marino
]]>          <w:br/>
<![CDATA[Veze hrvatskih i talijanskih zemalja u 19. stoljeću. // Termelji moderne Hrvatske. Hrvatske zemlje u "dugom" 19. stoljeću / Švoger, Vlasta ; Turkalj, Jasna (ur.).
]]>          <w:br/>
<![CDATA[Zagreb: Matica hrvatska, 2016. str. 617-624
]]>          <w:br/>
        </w:t>
      </w:r>
    </w:p>
    <w:p>
      <w:pPr/>
      <w:r>
        <w:rPr/>
        <w:t xml:space="preserve">
<![CDATA[Manin, Marino
]]>          <w:br/>
<![CDATA[Istra u 19. stoljeću. // Temelji moderne Hrvatske. Hrvatske zemlje u "dugom" 19. stoljeću / Švoger, Vlasta ; Turkalj, Jasna (ur.).
]]>          <w:br/>
<![CDATA[Zagreb: Matica hrvatska, 2016. str. 437-454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Radošević, Milan; Marino, Manin; Andrej Bader
]]>          <w:br/>
<![CDATA[Kulturni krug. // Monografija Općine Medulin / Bader, Andrej (ur.).
]]>          <w:br/>
<![CDATA[Medulin: Općina Medulin, 2013. str. 392-404. (https://www.bib.irb.hr:8443/index.php/780173)
]]>          <w:br/>
        </w:t>
      </w:r>
    </w:p>
    <w:p>
      <w:pPr/>
      <w:r>
        <w:rPr/>
        <w:t xml:space="preserve">
<![CDATA[Manin, Marino
]]>          <w:br/>
<![CDATA[Usporedba teritorijalne zastupljenosti prezimena na Bujštini 20-ih godina XIX. stoljeća i 1945. godine. // Bertošin zbornik : zbornik u čast Miroslava Bertoše / Jurković, Ivan (ur.).
]]>          <w:br/>
<![CDATA[Pula : Pazin: Sveučilište Jurja Dobrile u Puli ; Državni arhiv u Pazinu, 2013. str. 209-259
]]>          <w:br/>
        </w:t>
      </w:r>
    </w:p>
    <w:p>
      <w:pPr/>
      <w:r>
        <w:rPr/>
        <w:t xml:space="preserve">
<![CDATA[Manin, Marino; Prgomet, Josip
]]>          <w:br/>
<![CDATA[Recepcija feldmaršala Svetozara Borojevića u usporedbi hrvatske, južnoslavenske i europske biografske leksikografije. // Feldmaršal Svetozar barun Borojević od Bojne (1856.-1920.). Zbornik radova / Manin, Marino (ur.).
]]>          <w:br/>
<![CDATA[Zagreb: Hrvatski institut za povijest, 2011. str. 153-160
]]>          <w:br/>
        </w:t>
      </w:r>
    </w:p>
    <w:p>
      <w:pPr/>
      <w:r>
        <w:rPr/>
        <w:t xml:space="preserve">
<![CDATA[Manin, Marino; Šetić, Nevio
]]>          <w:br/>
<![CDATA[O okolnostima otvaranja hrvatske škole u Kaštelu 1911. godine. // 100 godina prve hrvatske škole na Bujštini u Kaštelu 1911.-2011.: Sačuvati jezik i ime, Kaštelani su to znali, to znaju i danas / Jović, Rosana (ur.).
]]>          <w:br/>
<![CDATA[Buje: Osnovna škola Mate Balote Buje, 2011. str. 13-16
]]>          <w:br/>
        </w:t>
      </w:r>
    </w:p>
    <w:p>
      <w:pPr/>
      <w:r>
        <w:rPr/>
        <w:t xml:space="preserve">
<![CDATA[Manin, marino
]]>          <w:br/>
<![CDATA[La Croazia negli anni della guerra e del dopoguerra. // Il giorno del ricordo: La tragedia delle foibe / Pallante, Pierluigi (ur.).
]]>          <w:br/>
<![CDATA[Firenza : München: Editori Riuniti, 2010. str. 207-222
]]>          <w:br/>
        </w:t>
      </w:r>
    </w:p>
    <w:p>
      <w:pPr/>
      <w:r>
        <w:rPr/>
        <w:t xml:space="preserve">
<![CDATA[Manin, Marino
]]>          <w:br/>
<![CDATA[O doprinosu Nevija Šetića znanstvenoistraživačkom i sveučilišno nastavnom radu te popularizaciji znanosti. // Razgovori. Prilog promišljanju modernoga hrvatskoga društva i države / Šetić, Nevio ; Crnobori, Albino (ur.).
]]>          <w:br/>
<![CDATA[Zagreb: Profil International, 2009. str. 401-41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
]]>          <w:br/>
<![CDATA[La Croazia negli anni della guerra e del dopoguerra. // Foibe. Memoria e futuro : Atti dei Convegni internazionali di Roma e di Rovigo : 24 febbraio 2007, Provincia di Roma, 19 maggio 2007, Liceo scientifico "P. Paleocapa" / Pallante, Pierluigi (ur.).
]]>          <w:br/>
<![CDATA[Rim: Editori Riuniti, 2007. str. 205-218
]]>          <w:br/>
        </w:t>
      </w:r>
    </w:p>
    <w:p>
      <w:pPr/>
      <w:r>
        <w:rPr/>
        <w:t xml:space="preserve">
<![CDATA[Manin, Marino
]]>          <w:br/>
<![CDATA[O ljudskim gubicima Istre u Drugom svjetskom ratu i poraću. // Identitet Istre - ishodište i perspektive / Manin, Marino ; Dobrovšak, Ljiljana ; Črpić, Gordan ; Blagoni, Robert (ur.).
]]>          <w:br/>
<![CDATA[Zagreb: Institut društvenih znanosti Ivo Pilar ; Hrvatski institut za povijest ; Centar za promicanje socijalnog nauka Crkve ; Filozofski fakultet Sveučilišta Jurja Dobrile u Puli, 2006. str. 233-252
]]>          <w:br/>
        </w:t>
      </w:r>
    </w:p>
    <w:p>
      <w:pPr/>
      <w:r>
        <w:rPr/>
        <w:t xml:space="preserve">
<![CDATA[Manin, Marino
]]>          <w:br/>
<![CDATA[Značajke katastarskih općina Tara, Frate i Vabrige prema katastru Franje I.. // Tar, Frata, Vabriga: kulturna baština / Ratković, Dragana Lucija (ur.).
]]>          <w:br/>
<![CDATA[Poreč: Zavičajni muzej Poreštine, 2006. str. 359-378
]]>          <w:br/>
        </w:t>
      </w:r>
    </w:p>
    <w:p>
      <w:pPr/>
      <w:r>
        <w:rPr/>
        <w:t xml:space="preserve">
<![CDATA[Manin, Marino
]]>          <w:br/>
<![CDATA[Le caratteristiche dei comuni catastali di Torre, Fratta ed Abrega secondo il Catasto franceschino. // Torre, Fratta, Abrega: patrimonio culturale / Ratković, Dragana Lucija (ur.).
]]>          <w:br/>
<![CDATA[Poreč: Zavičajni muzej Poreštine, 2006. str. 335-354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Manin, Marino
]]>          <w:br/>
<![CDATA[Inkorporacija Rijeke 1776. godine. // Povijest Hrvata. Druga knjiga. Od kraja 15. st. do kraja Prvoga svjetskog rata / Valentić, Mirko ; Čoralić, Lovorka (ur.).
]]>          <w:br/>
<![CDATA[Zagreb: Školska knjiga, 2005. str. 296-299
]]>          <w:br/>
        </w:t>
      </w:r>
    </w:p>
    <w:p>
      <w:pPr/>
      <w:r>
        <w:rPr/>
        <w:t xml:space="preserve">
<![CDATA[Manin, Marino
]]>          <w:br/>
<![CDATA[Istra 1870.-1880.. // Povijest Hrvata. Druga knjiga. Od kraja 15. st. do kraja Prvoga svjetskog rata / Valentić, Mirko ; Čoralić, Lovorka (ur.).
]]>          <w:br/>
<![CDATA[Zagreb: Školska knjiga, 2005. str. 522-525
]]>          <w:br/>
        </w:t>
      </w:r>
    </w:p>
    <w:p>
      <w:pPr/>
      <w:r>
        <w:rPr/>
        <w:t xml:space="preserve">
<![CDATA[Manin, Marino
]]>          <w:br/>
<![CDATA[Istra tijekom 50-ih i 60-ih godina 19. stoljeća. // Povijest Hrvata. Druga knjiga. Od kraja 15. st. do kraja Prvoga svjetskog rata / Valentić, Mirko ; Čoralić, Lovorka (ur.).
]]>          <w:br/>
<![CDATA[Zagreb: Školska knjiga, 2005. str. 518-522
]]>          <w:br/>
        </w:t>
      </w:r>
    </w:p>
    <w:p>
      <w:pPr/>
      <w:r>
        <w:rPr/>
        <w:t xml:space="preserve">
<![CDATA[Manin, Marino
]]>          <w:br/>
<![CDATA[Hrvatski nacionalni pokret u Istri na početku 20. stoljeća. // Povijest Hrvata : Druga knjiga. Od kraja 15. st. do kraja Prvoga svjetskog rata / Valentić, Mirko ; Čoralić, Lovorka (ur.).
]]>          <w:br/>
<![CDATA[Zagreb: Školska knjiga, 2005. str. 578-583
]]>          <w:br/>
        </w:t>
      </w:r>
    </w:p>
    <w:p>
      <w:pPr/>
      <w:r>
        <w:rPr/>
        <w:t xml:space="preserve">
<![CDATA[Manin, Marino
]]>          <w:br/>
<![CDATA[Istra 80-ih i 90-ih godina 19. stoljeća. // Povijest Hrvata. Druga knjiga. Od kraja 15. st. do kraja Prvoga svjetskog rata / Valentić, Mirko ; Čoralić, Lovorka (ur.).
]]>          <w:br/>
<![CDATA[Zagreb: Školska knjiga, 2005. str. 526-529
]]>          <w:br/>
        </w:t>
      </w:r>
    </w:p>
    <w:p>
      <w:pPr/>
      <w:r>
        <w:rPr/>
        <w:t xml:space="preserve">
<![CDATA[Manin, Marino
]]>          <w:br/>
<![CDATA[O kolonatskim odnosima i feudalnim podavanjima u zapadnoj Istri (prema opisu iz katastra Franje I. iz prve polovice 19. stoljeća). // Zbornik Mire Kolar-Dimitrijević : zbornik radova povodom 70. rođendana / Agičić, Damir (ur.).
]]>          <w:br/>
<![CDATA[Zagreb: Odsjek za povijest Filozofskog fakulteta Sveučilišta u Zagrebu, 2003. str. 165-178 ; 555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Manin, Marino
]]>          <w:br/>
<![CDATA[Istra u hrvatskoj historiografiji XX. stoljeća.  // Pazinski memorijal, 26-27 (2009),  95-112 (podatak o recenziji nije dostupan, članak, znanstveni)
]]>          <w:br/>
        </w:t>
      </w:r>
    </w:p>
    <w:p>
      <w:pPr/>
      <w:r>
        <w:rPr/>
        <w:t xml:space="preserve">
<![CDATA[Manin, Marino; Raguž, Jakša
]]>          <w:br/>
<![CDATA[Dva dokumenta o gradnji župnoga dvora u Stocu.  // Stolačko kulturno proljećekulturno proljeće: godišnjak za povijest i kulturu, 6 (2008),  205-212 (podatak o recenziji nije dostupan, članak, znanstveni)
]]>          <w:br/>
        </w:t>
      </w:r>
    </w:p>
    <w:p>
      <w:pPr/>
      <w:r>
        <w:rPr/>
        <w:t xml:space="preserve">
<![CDATA[Manin, Marino
]]>          <w:br/>
<![CDATA[Osobna imena i nadimci na Bujštini i Poreštini i prvoj polovini XIX. stoljeća.  // Croatica Christiana Periodica. Časopis Instituta za crkvenu povijest Katoličkog bogoslovnog fakulteta Sveučilišta u Zagrebu, XXX (2006), 58;  153-166 (podatak o recenziji nije dostupan, članak, znanstveni)
]]>          <w:br/>
        </w:t>
      </w:r>
    </w:p>
    <w:p>
      <w:pPr/>
      <w:r>
        <w:rPr/>
        <w:t xml:space="preserve">
<![CDATA[Manin, Marino
]]>          <w:br/>
<![CDATA[Život i djelo Giuseppea Vassilicha (1852.-1940.) prosvjetnoga djelatnika i proučavatelja povijesti istarskog i kvarnerskog prostora.  // Časopis za suvremenu povijest, 2 (2004),  551-568 (podatak o recenziji nije dostupan, članak, znanstveni)
]]>          <w:br/>
        </w:t>
      </w:r>
    </w:p>
    <w:p>
      <w:pPr/>
      <w:r>
        <w:rPr/>
        <w:t xml:space="preserve">
<![CDATA[Manin, Marino
]]>          <w:br/>
<![CDATA[Dei rapporti di colonato e dei tributi feudali nell'Istria occidentale (secondo le descrizioni contenute nel Catasto Franceschino della prima meta' dell'Ottocento).  // Atti - Centro di ricerche storiche, Rovigno, 33 (2003),  347-367 (podatak o recenziji nije dostupan, članak, znanstveni)
]]>          <w:br/>
        </w:t>
      </w:r>
    </w:p>
    <w:p>
      <w:pPr/>
      <w:r>
        <w:rPr/>
        <w:t xml:space="preserve">
<![CDATA[Manin, Marino
]]>          <w:br/>
<![CDATA[O povjerljivom popisivanju istarskih Hrvata provedenom 1939. godine (na temelju popisnoga materijala iz 1936. godine).  // Časopis za suvremenu povijest, 3 (2002),  713-734 (podatak o recenziji nije dostupan, članak, znanstveni)
]]>          <w:br/>
        </w:t>
      </w:r>
    </w:p>
    <w:p>
      <w:pPr/>
      <w:r>
        <w:rPr/>
        <w:t xml:space="preserve">
<![CDATA[Manin, Marino
]]>          <w:br/>
<![CDATA[Hrvatska historiografija XX. stoljeća o Istri.  // Historijski zbornik, 55 (2002),  217-230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nin, Marino
]]>          <w:br/>
<![CDATA[Drugi slučaj Guarnieri (Buje-Kopar, 1797-1880). O bratoubojstvu i o lihvarenju tijekom izdržavanja zatvorske kazne.  // Acta Bullearum, 1 (1999), 1;  215-226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Manin, Marino
]]>          <w:br/>
<![CDATA[Julijska krajina i pitanje talijanske istočne granice od 1861. do 1975. godine.  // Časopis za suvremenu povijest, 1 (1994),  99-10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Manin, Marino
]]>          <w:br/>
<![CDATA[Prilog o gospodarsko-socijalnim odnosima i o demografskim kretanjima u Istri tijekom 18. stoljeća.  // Acta historico-oeconomica, 21 (1994),  117-1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
]]>          <w:br/>
<![CDATA[O vezama Istre i Trsta od 18. stoljeća do danas.  // Časopis za suvremenu povijest, 42 (2010), 3;  855-861 (podatak o recenziji nije dostupan, pregledni rad, ostalo)
]]>          <w:br/>
        </w:t>
      </w:r>
    </w:p>
    <w:p>
      <w:pPr/>
      <w:r>
        <w:rPr/>
        <w:t xml:space="preserve">
<![CDATA[Manin, Marino; Raguž, Jakša
]]>          <w:br/>
<![CDATA[Dva dokumenta o gradnji župnog dvora u Stocu.  // Stolačko kulturno proljeće - godišnjak za povijest i kulturu Matice hrvatske ogranak Stolac, 6 (2008),  205-212 (podatak o recenziji nije dostupan, stručni rad, stručni)
]]>          <w:br/>
        </w:t>
      </w:r>
    </w:p>
    <w:p>
      <w:pPr/>
      <w:r>
        <w:rPr/>
        <w:t xml:space="preserve">
<![CDATA[Manin, Marino; Šetić, Nevio
]]>          <w:br/>
<![CDATA[Prilike u Istri uoči i tijekom objavljivanja Naše Sloge.  // Časopis za suvremenu povijest, 39 (2007), 3;  705-730 (podatak o recenziji nije dostupan, izvorni znanstveni članak, znanstveni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Manin, Marino
]]>          <w:br/>
<![CDATA[Raoul Pupo, Il lungo esodo. Istria: le persecuzioni, le foibe, l'esilio, Rizoli, Milano 2005., 333 str..  // Časopis za suvremenu povijest, 2 (2006),  660-663 (podatak o recenziji nije dostupan, prikaz, znanstveni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rški, Ivica; Penava Brekalo, Zvjezdana; Manin, Marino
]]>          <w:br/>
<![CDATA[Poljoprivredno dobro Belje - ekonomske posljedice okupacijske pljačke (1991.-1998.).  // Zbornik radova Prvog interdisciplinarnog znanstveno-stručnog skupa s međunarodnim sudjelovanjem Hrvatski istok u Domovinskom ratu : iskustva, spoznaje i posljedice / Brekalo, Miljenko (ur.).
]]>          <w:br/>
<![CDATA[Zagreb: Institut društvenih znanosti Ivo Pilar, 2015. str. 223-237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Istria e Trieste.  // I Croati a Trieste / Murković, J.C. Damir (ur.).
]]>          <w:br/>
<![CDATA[Trst: Hrvatska zajednica u Trstu, 2007. str. 73-82 (predavanje, međunarodna recenzija, cjeloviti rad (in extenso), znanstveni)
]]>          <w:br/>
        </w:t>
      </w:r>
    </w:p>
    <w:p>
      <w:pPr/>
      <w:r>
        <w:rPr/>
        <w:t xml:space="preserve">
<![CDATA[Manin, Marino
]]>          <w:br/>
<![CDATA[O modelu za istraživanje Katastra Franje I.: primjer katastarskih općina Tar, Vrsar i Sv. Lovreč Pazenatički.  // Zbornik radova s međunarodnog znanstvenog skupa I. istarski povijesni bienale Statuimus et ordinamus, quod... Sustavi moći i mali ljudi na jadranskom prostoru / Matijašić, Robert (ur.).
]]>          <w:br/>
<![CDATA[Poreč: Pučko otvoreno učilište Poreč - Zavičajni muzej Poreštine, 2005. str. 253-267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Manin, Marino
]]>          <w:br/>
<![CDATA[Stanje u Istri od 1945. do 1947. godine.  // Filnski četvrtak u HDA: Borba za Istru (politička situacija u Istri nakon 1945.)
]]>          <w:br/>
<![CDATA[Zagreb, Hrvatska, 2016. (pozvano predavanje, neobjavljeni rad, ostalo)
]]>          <w:br/>
        </w:t>
      </w:r>
    </w:p>
    <w:p>
      <w:pPr/>
      <w:r>
        <w:rPr/>
        <w:t xml:space="preserve">
<![CDATA[Manin, Marino
]]>          <w:br/>
<![CDATA[Es geht auch anders - Gaslaternenerhalt in Zagreb.  // Neues Licht und historische Leuchtnent. Podiumsdiskussion
]]>          <w:br/>
<![CDATA[Berlin, Njemačka, 2015. (pozvano predavanje, neobjavljeni rad, ostalo)
]]>          <w:br/>
        </w:t>
      </w:r>
    </w:p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elja Majić, Petra
]]>          <w:br/>
<![CDATA[„IMAGO NOBILIS“ – REPREZENTACIJA OBITELJI ORŠIĆ NA PROSTORU TROJEDNE KRALJEVINE U 18. STOLJEĆU., 2021., doktorska disertacija, Fakultet hrvatskih studija, Zagreb
]]>          <w:br/>
        </w:t>
      </w:r>
    </w:p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>
      <w:pPr/>
      <w:r>
        <w:rPr/>
        <w:t xml:space="preserve">
<![CDATA[Manin, Marino
]]>          <w:br/>
<![CDATA[Gospodarske prilike u zapadnoj Istri između 1813. i 1848. godine (Katastar Franje I. kao vrelo zemljišnih, vlasničkih, demografskih i etničkih odnosa)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nin, Marino
]]>          <w:br/>
<![CDATA[Prilike u bivšoj Mletačkoj Istri od 1797-1805. godine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nić, Ivan
]]>          <w:br/>
<![CDATA[Prva Hrvatska štedionica., 2016., diplomski rad, diplomski, Hrvatski studiji, Zagreb
]]>          <w:br/>
        </w:t>
      </w:r>
    </w:p>
    <w:p>
      <w:pPr/>
      <w:r>
        <w:rPr/>
        <w:t xml:space="preserve">
<![CDATA[Burić, Vlatka
]]>          <w:br/>
<![CDATA[Senjska i otočka biskupija u srednjem vijeku., 2015., diplomski rad, preddiplomski, Stručni upravni studij u Otočcu, Otočac
]]>          <w:br/>
        </w:t>
      </w:r>
    </w:p>
    <w:p>
      <w:pPr/>
      <w:r>
        <w:rPr/>
        <w:t xml:space="preserve">
<![CDATA[Golac Pezelj, Nikolina
]]>          <w:br/>
<![CDATA[Ante Starčević i povijest pravaštva., 2015., diplomski rad, preddiplomski, Stručni uprtavni studij u Oočcu, Otočac
]]>          <w:br/>
        </w:t>
      </w:r>
    </w:p>
    <w:p>
      <w:pPr/>
      <w:r>
        <w:rPr/>
        <w:t xml:space="preserve">
<![CDATA[Popovčić, Ana
]]>          <w:br/>
<![CDATA[Povijest sportskog mačevanja u Zagrebu., 2015., diplomski rad, Hrvatski studiji, Zagreb
]]>          <w:br/>
        </w:t>
      </w:r>
    </w:p>
    <w:p>
      <w:pPr/>
      <w:r>
        <w:rPr/>
        <w:t xml:space="preserve">
<![CDATA[Balent, Ana Marija
]]>          <w:br/>
<![CDATA[Vanjske migracije stanovništva Međimurija 60-ih i 70-ih godina 20. stoljeća., 2011., diplomski rad, Hrvatski studiji, Zagreb
]]>          <w:br/>
        </w:t>
      </w:r>
    </w:p>
    <w:p>
      <w:pPr/>
      <w:r>
        <w:rPr/>
        <w:t xml:space="preserve">
<![CDATA[Vrbanec, Magdalena
]]>          <w:br/>
<![CDATA[Obrazovanje učitelja u Čakovcu: povijest, učenici, didaktičko-socijalni aspekti (1879.-1963.)., 2011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cetić, Lidija; Manin, Marino; Rajič, Goran
]]>          <w:br/>
<![CDATA[Vizure i strukture modernoga grada., 2021.. (https://www.bib.irb.hr:8443/index.php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Manin, Marino
]]>          <w:br/>
<![CDATA[Ignazio Gaetano de Buset: visita spirituale del 1788 in Istria / Ignacije Kajetan Buzetski: duhovna vizitacija iz 1788. godine u Istri., 2016. (podatak o recenziji nije dostupan, prijevod).
]]>          <w:br/>
        </w:t>
      </w:r>
    </w:p>
    <w:p>
      <w:pPr/>
      <w:r>
        <w:rPr/>
        <w:t xml:space="preserve">
<![CDATA[Manin, Marino
]]>          <w:br/>
<![CDATA[Kvadirna ili ligištar Bratovštine sv. Antuna opata iz Zabrešca u Dolini., 2016. (podatak o recenziji nije dostupan, prijevod).
]]>          <w:br/>
        </w:t>
      </w:r>
    </w:p>
    <w:p>
      <w:pPr/>
      <w:r>
        <w:rPr/>
        <w:t xml:space="preserve">
<![CDATA[Katalinić, Marija; Manin, Marino
]]>          <w:br/>
<![CDATA[Ruđer Josip Bošković, Dnevnik putovanja iz Carigrada u Poljsku., 2006. (podatak o recenziji nije dostupan, prijevod).
]]>          <w:br/>
        </w:t>
      </w:r>
    </w:p>
    <w:p>
      <w:pPr/>
      <w:r>
        <w:rPr/>
        <w:t xml:space="preserve">
<![CDATA[Manin, Marino; Šetić, Nevio
]]>          <w:br/>
<![CDATA[Istarska posujilnica u Pul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iredentizam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Ilirske po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Hrvatski narodni preporod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Furlani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jam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egzodus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Diritto Croato, Il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Czoernig von Czernhausen, Karl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sredine XIX. st. do raspada Austro-Ugarske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Savez jugoslavenskih emigranata iz Julijske krajine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zadrugarstvo (zadružni pokret)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ovijest: Od pada Mletačke Republike do sredine XIX. st., 2005. (podatak o recenziji nije dostupan, natuknica u enciklopediji, leksikonu, rječniku i sl.).
]]>          <w:br/>
        </w:t>
      </w:r>
    </w:p>
    <w:p>
      <w:pPr/>
      <w:r>
        <w:rPr/>
        <w:t xml:space="preserve">
<![CDATA[Manin, Marino; Šetić, Nevio
]]>          <w:br/>
<![CDATA[Pio VII. (Gregorio Luigi Barnaba Chiaramonti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migracije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in, Marino
]]>          <w:br/>
<![CDATA[Onofrio del Campo, Tvrđavni spisi., 2003. (podatak o recenziji nije dostupan, prijevod).
]]>          <w:br/>
        </w:t>
      </w:r>
    </w:p>
    <w:p>
      <w:pPr/>
      <w:r>
        <w:rPr/>
        <w:t xml:space="preserve">
<![CDATA[Manin, Marino
]]>          <w:br/>
<![CDATA[Mirko Dražen Grmek, Život, bolesti i povijest., 2000. (podatak o recenziji nije dostupan, prijevod).
]]>          <w:br/>
        </w:t>
      </w:r>
    </w:p>
    <w:p>
      <w:pPr/>
      <w:r>
        <w:rPr/>
        <w:t xml:space="preserve">
<![CDATA[Manin Marino
]]>          <w:br/>
<![CDATA[Carlo Hugues, Maslinarstvo Istre / Elaiografia istriana., 1999. (podatak o recenziji nije dostupan, prijevo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
<![CDATA[Manin, Marino
]]>          <w:br/>
<![CDATA[Biagio Marin, Il paesaggio / Krajolik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