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Babić Galić (CROSBI Profil: 15478, MBZ: 205531)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 Babić, Vanda
]]>          <w:br/>
<![CDATA[Bokeljski zagovori - Tragom hrvatske baštine Boke kotorske.. Zagreb: VBZ, 2021 (monografija)
]]>          <w:br/>
        </w:t>
      </w:r>
    </w:p>
    <w:p>
      <w:pPr/>
      <w:r>
        <w:rPr/>
        <w:t xml:space="preserve">
<![CDATA[Babić, Vanda
]]>          <w:br/>
<![CDATA[Boka kotorska - zaljev svetaca i hrvatske kulture.. Tivat : Zagreb: Hrvatsko nacionalno vijeće Crne Gore ; Jutarnji list, 2019 (monografija)
]]>          <w:br/>
        </w:t>
      </w:r>
    </w:p>
    <w:p>
      <w:pPr/>
      <w:r>
        <w:rPr/>
        <w:t xml:space="preserve">
<![CDATA[Babić, Vanda
]]>          <w:br/>
<![CDATA[Kulturalno pamćenje - ogledi o hrvatskoj kulturi i književnosti Boke.. Tivat: Hrvatsko nacionalno vijeće Crne Gore, 2016 (monografija)
]]>          <w:br/>
        </w:t>
      </w:r>
    </w:p>
    <w:p>
      <w:pPr/>
      <w:r>
        <w:rPr/>
        <w:t xml:space="preserve">
<![CDATA[Babić, Vanda
]]>          <w:br/>
<![CDATA[Bokeljska muka.. Split: Književni krug Split, 2008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
]]>          <w:br/>
<![CDATA[Razgovor duhovni Vicka Zmajevića.. Zadar: Hrvatsko knjižničarsko dru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1. / Babić, Vanda ; Matek Šmit, Zdenka (ur.). Zadar: Sveučilište u Zadru, 2007 (zbornik)
]]>          <w:br/>
        </w:t>
      </w:r>
    </w:p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>
      <w:pPr/>
      <w:r>
        <w:rPr/>
        <w:t xml:space="preserve">
<![CDATA[HRVATSKA KNJIŽEVNOST BOKE KOTORSKE DO PREPORODA. / Babić, Vanda (ur.). Zagreb: Erasmus naklad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kić, Denis; Babić, Vanda
]]>          <w:br/>
<![CDATA[Antemurale Christianitatis hrvatske usmene književnosti: graničarski mentalitet Dalmacije kroz usmenu epsku pjesmu i kulturalno pamćenje o hrvatsko-osmanskim ratovima. // Periferno u hrvatskoj književnosti i kulturi/ Peryferie w chorwackiej literaturze i kulturze / Bagić, Krešimir ; Levanat-Peričić, Miranda ; Małczak, Leszek (ur.).
]]>          <w:br/>
<![CDATA[Katovice: Wydzial Humanistyczny Uniwersytetu Śląskiego ; Filozofski fakultet Sveučilišta u Zagrebu ; Sveučilište u Zadru, 2021. str. 300-334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Babić, Vanda
]]>          <w:br/>
<![CDATA[Kratki pregled starije hrvastke književnosti Boke kotorske. // Hrvati Boke kotorske / Obad, Stijepo (ur.).
]]>          <w:br/>
<![CDATA[Orebić: Sveučilište u Zadru, 2003. str. 363-374
]]>          <w:br/>
        </w:t>
      </w:r>
    </w:p>
    <w:p>
      <w:pPr/>
      <w:r>
        <w:rPr/>
        <w:t xml:space="preserve">
<![CDATA[Babić, Vanda
]]>          <w:br/>
<![CDATA[Muka i plačevi u hrvatskoj književnosti Boke kotorske. // Muka kao nepresušno nadahnuće kulture / Čikeš, Joso (ur.)., 2001. str. 29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Vanda; Vekić, Denis
]]>          <w:br/>
<![CDATA[Simboličke i značenjske funkcije flore u Pričama iz davnine Ivane Brlić-Mažuranić.  // Nova prisutnost : časopis za intelektualna i duhovna pitanja, XVI (2018), 2;  261-276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Babić, Vanda; Vekić, Denis
]]>          <w:br/>
<![CDATA[Andrićev odnos prema vjeri.  // Lingua Montenegrina, 1 (2012), 9;  309-322 (podatak o recenziji nije dostupan, pregledni rad, znanstveni)
]]>          <w:br/>
        </w:t>
      </w:r>
    </w:p>
    <w:p>
      <w:pPr/>
      <w:r>
        <w:rPr/>
        <w:t xml:space="preserve">
<![CDATA[Babić, Vanda
]]>          <w:br/>
<![CDATA[Likovi Bokelja u Držićevim komedijama.  // Lingua Montenegrina, 7 (2011), 1;  175-184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>
      <w:pPr/>
      <w:r>
        <w:rPr/>
        <w:t xml:space="preserve">
<![CDATA[Babić, Vanda
]]>          <w:br/>
<![CDATA[Propovijedi Vicka Zmajevića.  // Croatica et Slavica Iadertina, I. (2005),  207-22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; Vekić, Denis
]]>          <w:br/>
<![CDATA[IVO ANDRIĆ I HRVATSKO KULTURNO DRUŠTVO „NAPREDAK“.  // Hum (Mostar), 8 (2012),  343-351 (podatak o recenziji nije dostupan, članak, stručni)
]]>          <w:br/>
        </w:t>
      </w:r>
    </w:p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>
      <w:pPr/>
      <w:r>
        <w:rPr/>
        <w:t xml:space="preserve">
<![CDATA[Babić, Vanda; Miletić, Josip
]]>          <w:br/>
<![CDATA[Kulturni život Boke i preporodna gibanja.  // KOLO, XVII (2007), 3;  201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>
      <w:pPr/>
      <w:r>
        <w:rPr/>
        <w:t xml:space="preserve">
<![CDATA[Babić, Vanda; Radulić, Kristina
]]>          <w:br/>
<![CDATA[Interpretacija kulturne baštine kroz fotografiju.  // Istorijski zapisi, 3-4 (2012),  131-163 (podatak o recenziji nije dostupan, izvorni znanstveni rad, znanstveni)
]]>          <w:br/>
        </w:t>
      </w:r>
    </w:p>
    <w:p>
      <w:pPr/>
      <w:r>
        <w:rPr/>
        <w:t xml:space="preserve">
<![CDATA[Babić, Vanda; Vekić, Denis
]]>          <w:br/>
<![CDATA[PRETKRŠĆANSKA VJEROVANJA U DOLINI NERETVE.  // Lingua Montenegrina, 5 (2010),  403-425 (podatak o recenziji nije dostupan, izvorni znanstveni rad, znanstveni)
]]>          <w:br/>
        </w:t>
      </w:r>
    </w:p>
    <w:p>
      <w:pPr/>
      <w:r>
        <w:rPr/>
        <w:t xml:space="preserve">
<![CDATA[Babić, Vanda
]]>          <w:br/>
<![CDATA[Bibliografija radova Nikice Kolumbića.  // Croatica et Slavica Iadertina, I. (2005),  11-17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Babić, Vanda; Vertovšek, Nenad
]]>          <w:br/>
<![CDATA[Specifična turistička i kulturna ponuda poslovnih škola za menadžere i lidere – novi aspekti medijske promocije.  // MEDIJI I TURIZAM / Krpan, Tomislav ; Sušac, Vlado (ur.).
]]>          <w:br/>
<![CDATA[Zadar: Odjel za turizami komunikacijske znanosti Sveučilišta u Zadru, 2010. str. 387-396 (pozvano predavanje, međunarodna recenzija, cjeloviti rad (in extenso), znanstveni)
]]>          <w:br/>
        </w:t>
      </w:r>
    </w:p>
    <w:p>
      <w:pPr/>
      <w:r>
        <w:rPr/>
        <w:t xml:space="preserve">
<![CDATA[Babić, Vanda
]]>          <w:br/>
<![CDATA[Pregled pasionske baštine Boke kotorske.  // Riječki filološki dani 7 / Srdoč- Konestra, Ines, Vranić, Silvana (ur.).
]]>          <w:br/>
<![CDATA[Rijeka: Filozofski fakultet Sveučilišta u Rijeci, 2008. str. 297.-318. (pozvano predavanje, domaća recenzija, cjeloviti rad (in extenso), znanstveni)
]]>          <w:br/>
        </w:t>
      </w:r>
    </w:p>
    <w:p>
      <w:pPr/>
      <w:r>
        <w:rPr/>
        <w:t xml:space="preserve">
<![CDATA[Babić, Vanda
]]>          <w:br/>
<![CDATA[Neke posebnosti hrvatske usmene književnosti u Boki kotorskoj.  // Zadarski filološki dani 1., Zbornik radova sa znanstvenog skupa / Babić, Vandsa ; Šmit, Zdenka Matek (ur.).
]]>          <w:br/>
<![CDATA[Zadar: Sveučilište u Zadru, 2007. str. 259-271 (predavanje, domaća recenzija, cjeloviti rad (in extenso), znanstveni)
]]>          <w:br/>
        </w:t>
      </w:r>
    </w:p>
    <w:p>
      <w:pPr/>
      <w:r>
        <w:rPr/>
        <w:t xml:space="preserve">
<![CDATA[Babić, Vanda
]]>          <w:br/>
<![CDATA[Jagićevi pogledi u kontekstu rasprava o bokokotorskim bugaršćicama.  // Zbornik o Vatroslavu Jagiću, Hravtski književni povjesničari / prof. dr. T. Maštrović (ur.).
]]>          <w:br/>
<![CDATA[Zagreb: Hrvatski studiji Sveučilišta u Zagrebu, 2007. str. 301-314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>
      <w:pPr/>
      <w:r>
        <w:rPr/>
        <w:t xml:space="preserve">
<![CDATA[Babić, Vanda
]]>          <w:br/>
<![CDATA[Tomo Matić kao suradnik u Građi za povijest književnosti hrvatske.  // Zbornik o Tomi Matiću / Tihomil Maštrović (ur.).
]]>          <w:br/>
<![CDATA[Zagreb: Hrvatski sudiji, 1998. str. 295-2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Vanda; Vekić, Denis
]]>          <w:br/>
<![CDATA[Antemurale Christianitatis hrvatske usmene književnosti: graničarski mentalitet Dalmacije kroz usmenu epsku pjesmu i kulturalno pamćenje o Hrvatsko-osmanskim ratovima.  // Periferno u hrvatskom jeziku, književnosti i kulturi : međunarodni znanstveni skup
]]>          <w:br/>
<![CDATA[Katowice, Poljska, 2019. (pozvano predavanje, neobjavljeni rad, ostalo)
]]>          <w:br/>
        </w:t>
      </w:r>
    </w:p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
<![CDATA[Babić, Vanda
]]>          <w:br/>
<![CDATA[Putopisne refleksije Ivana Milčetića o Crnoj Gori, P. P. Njegošu i I. Mažuraniću.  // Međunarodni i međudržavni (RH-CG) znanstveni skup "Dani Ivana Mažuranića (1814.-1890.)
]]>          <w:br/>
<![CDATA[Cetinje, Crna Gora, 2009. (pozvano predavanje, međunarodna recenzija, neobjavljeni rad, znanstveni)
]]>          <w:br/>
        </w:t>
      </w:r>
    </w:p>
    <w:p>
      <w:pPr/>
      <w:r>
        <w:rPr/>
        <w:t xml:space="preserve">
<![CDATA[Babić, Vanda
]]>          <w:br/>
<![CDATA[Štovanje Blažene Djevice Marije u Boki kotorskoj.  // 1. Međunarodna kroatološka konferencija
]]>          <w:br/>
<![CDATA[Zagreb, Hrvatska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Vanda
]]>          <w:br/>
<![CDATA[HRVATSKA SREDNJOVJEKOVNA TRADICIJA U BOKOKOTORSKIM PASIONSKIM TEKSTOVIMA., 1997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