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Senečić-Čala (CROSBI Profil: 14172, MBZ: 178601)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uška; Senečić-Čala, Irena; Vuković, Jurica
]]>          <w:br/>
<![CDATA[Problemi uhranjenosti i prehrane kronično bolesne djece. // Tranzicijska medicina / Bralić, Irena ; (ur.).
]]>          <w:br/>
<![CDATA[Zagreb: Medicinska naklada, 2018. str. 49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Ha Trang, Martin Samuels, Isabella Ceccherini, Matthias Frerick, Maria Angeles Garcia-Teresa, Jochen Peters, Johannes Schoeber, Marek Migdal, Agneta Markstrom, Giancarlo Ottonello, Raffaele Piumelli, Maria Helena Estevao, Irena Senecic- Cala, Barbara Gnidovec-Strazisar, Andreas Pfleger, Raquel Porto-Abal, and Miriam Katz-Salamon
]]>          <w:br/>
<![CDATA[Guidelines for diagnosis and management of congenital central hypoventilation syndrome.  // Orphanet journal of rare diseases, 15 (2020),  252-272 doi:10.1186/s13023-020-01460-2. (međunarodna recenzija, pregledni rad, struč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Senečić-Čala, Irena; Vuković, Jurica
]]>          <w:br/>
<![CDATA[Pojačivaći majčinog mlijeka.  // Neonatologija 2005
]]>          <w:br/>
<![CDATA[Zagreb: Medicinska naklada, 2005. str. 49-56 (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Mađerčić, Lana
]]>          <w:br/>
<![CDATA[Okultno krvarenje iz probavnog sustava.  // Pedijatrija danas. Nespecifični simptomi u pedijatrijskoj dijagnostici-odabrana poglavlja / Votava-Raić, Ana ; Marinović, Branko ; Dumić, Miroslav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Kronični proljev.  // Pedijatrija Danas. Nespecifični simptomi u pedijatrijskoj dijagnostici-odabrana poglavlja / Votava-Raić, Ana ; Marinović, Branko ; Dumić, Miroslav ; (ur.).
]]>          <w:br/>
<![CDATA[Zagreb: Medicinska naklada, 2004. str. 66-75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Povraćanje.  // Pedijatrija danas. Nespecifični simptomi u pedijatrijskoj dijagnostici-odabrana poglavlja / Votava-Raić, Ana ; Marinović, Branko ; Dumić, Miroslav ; (ur.).
]]>          <w:br/>
<![CDATA[Zagreb: Medicinska naklada, 2004. str. 45-54 (predavanje, cjeloviti rad (in extenso), stručni)
]]>          <w:br/>
        </w:t>
      </w:r>
    </w:p>
    <w:p>
      <w:pPr/>
      <w:r>
        <w:rPr/>
        <w:t xml:space="preserve">
<![CDATA[Dujšin, Margareta; Grubić, Marina; Senečić-Čala, Irena; Votava-Raić, Ana; Tješić-Drinković, Duška; 
]]>          <w:br/>
<![CDATA[Okultno krvarenje iz probavnog sustava.  // Pedijatrija danas. Nespecifični simptomi u pedijatrijskoj dijagnostici-odabrana poglavlja / Votava-Raić, Ana ; Marinović, Branko ; Dumić, Miroslav ; (ur.).
]]>          <w:br/>
<![CDATA[Zagreb: Medicinska naklada, 2004. str. 82-9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