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Seka Kugler (CROSBI Profil: 13314, MBZ: 159745)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