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Kukuruzović (CROSBI Profil: 1315, MBZ: 121186)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