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Dunda (CROSBI Profil: 11486, MBZ: 10925)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Dunda, Siniša
]]>          <w:br/>
<![CDATA[Friction coefficient of diamond wire saw.  // Rudarsko-geološko-naftni zbornik, 10 (1998),  59-61 (međunarodna recenzija, članak, znanstveni)
]]>          <w:br/>
        </w:t>
      </w:r>
    </w:p>
    <w:p>
      <w:pPr/>
      <w:r>
        <w:rPr/>
        <w:t xml:space="preserve">
<![CDATA[Dunda, Siniša
]]>          <w:br/>
<![CDATA[Theoretical development of the estimate of diamond wire saving plant.  // Rudarsko-geološko-naftni zbornik, 8 (1996),  103-109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Specifičnosti utjecaja na okoliš pri eksploataciji kamena.  // Klesarstvo i Graditeljstvo, 12 (2001), 1-2;  25-37 (podatak o recenziji nije dostupan, članak, stručni)
]]>          <w:br/>
        </w:t>
      </w:r>
    </w:p>
    <w:p>
      <w:pPr/>
      <w:r>
        <w:rPr/>
        <w:t xml:space="preserve">
<![CDATA[Dunda, Siniša
]]>          <w:br/>
<![CDATA[Cijevni transporteri s beskonačnom trakom.  // Mineral, III (1999), 10;  30-32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
]]>          <w:br/>
<![CDATA[Tehničko-biološka sanacija ležišta arhitektonskog kamena.  // Klesarstvo i graditeljstvo, 8 (1997), 1-2;  58-66 (podatak o recenziji nije dostupan, članak, stručni)
]]>          <w:br/>
        </w:t>
      </w:r>
    </w:p>
    <w:p>
      <w:pPr/>
      <w:r>
        <w:rPr/>
        <w:t xml:space="preserve">
<![CDATA[Dunda, Siniša
]]>          <w:br/>
<![CDATA[Povijest prijevoza kamenih blokova.  // Klesarstvo i graditeljstvo, 8 (1997), 1-2;  67-78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Dunda, Siniša; Kujundžić, Trpimir, Ščetko, Đuro
]]>          <w:br/>
<![CDATA[Transporteri s beskonačnom trakom-zakonske podloge, normizacija, problematika.  // Mineral, III (1999), 8;  14-16 (podatak o recenziji nije dostupan, kongresno priopcenje, stručni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Dunda, Siniša
]]>          <w:br/>
<![CDATA[Reclamation of dimension stone deposits.  // Mine planning and equipment selection / Vladimir Strakoš ; Vladimir Kebo ; Radim Farana ; Lubomir Smutny (ur.).
]]>          <w:br/>
<![CDATA[Rotterdam : Boston (MA) : Taipei: A.A. Balkema Publishers, 1997. str. 149-153 (predavanje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unda, Siniša
]]>          <w:br/>
<![CDATA[Friction coefficient of diamond wire saw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