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Mršić Zdilar (CROSBI Profil: 10982, MBZ: 290186)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e, Mladen
]]>          <w:br/>
<![CDATA[Vaterpolo = Water Polo.. Split: Kineziološki fakultet Sveučilišta u Split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škim upravljanjem do najboljeg sveučilišta. / Branko, Matulić (ur.). Split: Sveučilište u Splitu, 2018 (monografija). (https://www.bib.irb.hr:8443/index.php/981534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irjana Matea; Mršić Zdilar, Ana
]]>          <w:br/>
<![CDATA[Students’Attitudes towards Foreign Languages.  // Journal of Educational and Developmental Psychology, 7 (2017), 2;  124-133 doi:10.5539/jedp.v7n2p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aste, Mladen; Mršić Zdilar, Ana; Barbir Ljubica
]]>          <w:br/>
<![CDATA[Stavovi učenika o različitim načinima podučavanja matematike.  // 12. dani osnovnih škola, krug od znanosti do učionice / Dobrota, Snježana ; Tomaš, Suzana ; Restović, Ivana ; Maleš, Lada ; Bulić, Mila ; Jakupčević, Eva ; Blažević, Ines (ur.).
]]>          <w:br/>
<![CDATA[Split: Filozofski fakultet Sveučilišta u Splitu, 2021. str. 143-148. (https://www.bib.irb.hr:8443/index.php/1178955) (predavanje, domaća recenzija, cjeloviti rad (in extenso), znanstveni)
]]>          <w:br/>
        </w:t>
      </w:r>
    </w:p>
    <w:p>
      <w:pPr/>
      <w:r>
        <w:rPr/>
        <w:t xml:space="preserve">
<![CDATA[Alajbeg, Anna; Hraste, Mladen; Mršić Zdilar, Ana
]]>          <w:br/>
<![CDATA[Pedagogical competencies of coaches.  // ICERI 2021: 14th International Conference of Education, Research and Innovation: Proceedings / Gómez Chova, L. ; López Martínez, A. ; Candel Torres, I. (ur.).
]]>          <w:br/>
<![CDATA[Valencia: International Academy of Technology, Education and Development (IATED), 2021. str. 2784-2789 doi:10.21125/iceri.2021.069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delić, Rita; Hraste, Mladen; Ana Mršić Zdilar
]]>          <w:br/>
<![CDATA[Doprinos objašnjenju fizikalnih veličina u kineziologiji.  // Praćenje tjelesne spremnosti djece i mladih / Leko, Goran (ur.).
]]>          <w:br/>
<![CDATA[Zagreb: Hrvatski kineziološki savez, 2023. str. 254-258 (predavanje, međunarodna recenzija, sažetak, stručni)
]]>          <w:br/>
        </w:t>
      </w:r>
    </w:p>
    <w:p>
      <w:pPr/>
      <w:r>
        <w:rPr/>
        <w:t xml:space="preserve">
<![CDATA[Carović, Ines; Mršić Zdilar, Ana
]]>          <w:br/>
<![CDATA[Rhetoric of questions in sports interviews and speech errors.  // Days of Ivo Škarić Book Abstract / Stanković, Davor ; Runjić Stoilova, Anita (ur.).
]]>          <w:br/>
<![CDATA[Zagreb: Hrvatsko filološko društvo, 2018. str. 29-30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ršić, Ana
]]>          <w:br/>
<![CDATA[Lisabonski ugovor Europske unije., 2009. (podatak o recenziji nije dostupan, prijevod).
]]>          <w:br/>
        </w:t>
      </w:r>
    </w:p>
    <w:p>
      <w:pPr/>
      <w:r>
        <w:rPr/>
        <w:t xml:space="preserve">
<![CDATA[Mršić, Ana
]]>          <w:br/>
<![CDATA[O koncepcijama humanitarne intervencije i preventivne samoobrane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